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B2" w:rsidRDefault="00F218B2" w:rsidP="00CC2FF1">
      <w:pPr>
        <w:jc w:val="center"/>
        <w:rPr>
          <w:b/>
          <w:bCs/>
        </w:rPr>
      </w:pPr>
      <w:bookmarkStart w:id="0" w:name="_GoBack"/>
      <w:bookmarkEnd w:id="0"/>
      <w:r w:rsidRPr="00D568C5">
        <w:rPr>
          <w:b/>
          <w:bCs/>
        </w:rPr>
        <w:t>INTERPRETER FORM</w:t>
      </w:r>
    </w:p>
    <w:p w:rsidR="00F218B2" w:rsidRDefault="00F218B2" w:rsidP="00CC2FF1">
      <w:pPr>
        <w:jc w:val="center"/>
        <w:rPr>
          <w:b/>
          <w:bCs/>
        </w:rPr>
      </w:pPr>
    </w:p>
    <w:p w:rsidR="00F218B2" w:rsidRPr="00D568C5" w:rsidRDefault="00F218B2" w:rsidP="00D568C5">
      <w:pPr>
        <w:jc w:val="center"/>
        <w:rPr>
          <w:b/>
          <w:bCs/>
        </w:rPr>
      </w:pPr>
      <w:r>
        <w:rPr>
          <w:b/>
          <w:bCs/>
        </w:rPr>
        <w:t>PORMA TI AGIPATARUS</w:t>
      </w:r>
    </w:p>
    <w:p w:rsidR="00F218B2" w:rsidRDefault="00F218B2" w:rsidP="00D568C5">
      <w:pPr>
        <w:jc w:val="center"/>
      </w:pPr>
    </w:p>
    <w:tbl>
      <w:tblPr>
        <w:tblW w:w="10360" w:type="dxa"/>
        <w:tblLayout w:type="fixed"/>
        <w:tblLook w:val="01E0" w:firstRow="1" w:lastRow="1" w:firstColumn="1" w:lastColumn="1" w:noHBand="0" w:noVBand="0"/>
      </w:tblPr>
      <w:tblGrid>
        <w:gridCol w:w="985"/>
        <w:gridCol w:w="1313"/>
        <w:gridCol w:w="987"/>
        <w:gridCol w:w="13"/>
        <w:gridCol w:w="990"/>
        <w:gridCol w:w="110"/>
        <w:gridCol w:w="537"/>
        <w:gridCol w:w="649"/>
        <w:gridCol w:w="236"/>
        <w:gridCol w:w="563"/>
        <w:gridCol w:w="202"/>
        <w:gridCol w:w="343"/>
        <w:gridCol w:w="322"/>
        <w:gridCol w:w="22"/>
        <w:gridCol w:w="986"/>
        <w:gridCol w:w="986"/>
        <w:gridCol w:w="870"/>
        <w:gridCol w:w="216"/>
        <w:gridCol w:w="30"/>
      </w:tblGrid>
      <w:tr w:rsidR="00F218B2">
        <w:trPr>
          <w:trHeight w:hRule="exact" w:val="432"/>
        </w:trPr>
        <w:tc>
          <w:tcPr>
            <w:tcW w:w="985" w:type="dxa"/>
            <w:vAlign w:val="bottom"/>
          </w:tcPr>
          <w:p w:rsidR="00F218B2" w:rsidRDefault="00F218B2" w:rsidP="005D0B40">
            <w:r>
              <w:t>Nagan:</w:t>
            </w:r>
          </w:p>
        </w:tc>
        <w:bookmarkStart w:id="1" w:name="Text1"/>
        <w:tc>
          <w:tcPr>
            <w:tcW w:w="4599" w:type="dxa"/>
            <w:gridSpan w:val="7"/>
            <w:tcBorders>
              <w:bottom w:val="single" w:sz="4" w:space="0" w:color="auto"/>
            </w:tcBorders>
            <w:vAlign w:val="bottom"/>
          </w:tcPr>
          <w:p w:rsidR="00F218B2" w:rsidRDefault="00F218B2" w:rsidP="005D0B4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36" w:type="dxa"/>
            <w:vAlign w:val="bottom"/>
          </w:tcPr>
          <w:p w:rsidR="00F218B2" w:rsidRDefault="00F218B2" w:rsidP="005D0B40"/>
        </w:tc>
        <w:tc>
          <w:tcPr>
            <w:tcW w:w="1430" w:type="dxa"/>
            <w:gridSpan w:val="4"/>
            <w:vAlign w:val="bottom"/>
          </w:tcPr>
          <w:p w:rsidR="00F218B2" w:rsidRDefault="00F218B2" w:rsidP="005D0B40">
            <w:r>
              <w:t>Lengguahe:</w:t>
            </w:r>
          </w:p>
        </w:tc>
        <w:bookmarkStart w:id="2" w:name="Text2"/>
        <w:tc>
          <w:tcPr>
            <w:tcW w:w="3110" w:type="dxa"/>
            <w:gridSpan w:val="6"/>
            <w:tcBorders>
              <w:bottom w:val="single" w:sz="4" w:space="0" w:color="auto"/>
            </w:tcBorders>
            <w:vAlign w:val="bottom"/>
          </w:tcPr>
          <w:p w:rsidR="00F218B2" w:rsidRDefault="00F218B2" w:rsidP="005D0B4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218B2">
        <w:trPr>
          <w:trHeight w:hRule="exact" w:val="432"/>
        </w:trPr>
        <w:tc>
          <w:tcPr>
            <w:tcW w:w="2298" w:type="dxa"/>
            <w:gridSpan w:val="2"/>
            <w:vAlign w:val="bottom"/>
          </w:tcPr>
          <w:p w:rsidR="00F218B2" w:rsidRDefault="00F218B2" w:rsidP="005D0B40">
            <w:r>
              <w:t>Numero ti Telepono:</w:t>
            </w:r>
          </w:p>
        </w:tc>
        <w:bookmarkStart w:id="3" w:name="Text3"/>
        <w:tc>
          <w:tcPr>
            <w:tcW w:w="2637" w:type="dxa"/>
            <w:gridSpan w:val="5"/>
            <w:tcBorders>
              <w:bottom w:val="single" w:sz="4" w:space="0" w:color="auto"/>
            </w:tcBorders>
            <w:vAlign w:val="bottom"/>
          </w:tcPr>
          <w:p w:rsidR="00F218B2" w:rsidRDefault="00F218B2" w:rsidP="005D0B4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650" w:type="dxa"/>
            <w:gridSpan w:val="4"/>
            <w:vAlign w:val="bottom"/>
          </w:tcPr>
          <w:p w:rsidR="00F218B2" w:rsidRDefault="00F218B2" w:rsidP="005D0B40">
            <w:r>
              <w:t>Adres ti Email:</w:t>
            </w:r>
          </w:p>
        </w:tc>
        <w:tc>
          <w:tcPr>
            <w:tcW w:w="3775" w:type="dxa"/>
            <w:gridSpan w:val="8"/>
            <w:tcBorders>
              <w:bottom w:val="single" w:sz="4" w:space="0" w:color="auto"/>
            </w:tcBorders>
            <w:vAlign w:val="bottom"/>
          </w:tcPr>
          <w:p w:rsidR="00F218B2" w:rsidRDefault="00F218B2" w:rsidP="005D0B40"/>
        </w:tc>
      </w:tr>
      <w:tr w:rsidR="00F218B2">
        <w:trPr>
          <w:trHeight w:hRule="exact" w:val="432"/>
        </w:trPr>
        <w:tc>
          <w:tcPr>
            <w:tcW w:w="3298" w:type="dxa"/>
            <w:gridSpan w:val="4"/>
            <w:vAlign w:val="bottom"/>
          </w:tcPr>
          <w:p w:rsidR="00F218B2" w:rsidRDefault="00F218B2" w:rsidP="005D0B40">
            <w:r>
              <w:t>Dibision/Seksion/Unido iti DHS:</w:t>
            </w:r>
          </w:p>
        </w:tc>
        <w:bookmarkStart w:id="4" w:name="Text5"/>
        <w:tc>
          <w:tcPr>
            <w:tcW w:w="7062" w:type="dxa"/>
            <w:gridSpan w:val="15"/>
            <w:tcBorders>
              <w:bottom w:val="single" w:sz="4" w:space="0" w:color="auto"/>
            </w:tcBorders>
            <w:vAlign w:val="bottom"/>
          </w:tcPr>
          <w:p w:rsidR="00F218B2" w:rsidRDefault="00F218B2" w:rsidP="005D0B40">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F218B2">
        <w:trPr>
          <w:trHeight w:hRule="exact" w:val="432"/>
        </w:trPr>
        <w:tc>
          <w:tcPr>
            <w:tcW w:w="3285" w:type="dxa"/>
            <w:gridSpan w:val="3"/>
            <w:vAlign w:val="bottom"/>
          </w:tcPr>
          <w:p w:rsidR="00F218B2" w:rsidRDefault="00F218B2" w:rsidP="005D0B40">
            <w:r>
              <w:t>Titulo ti Posision iti DHS:</w:t>
            </w:r>
          </w:p>
        </w:tc>
        <w:bookmarkStart w:id="5" w:name="Text6"/>
        <w:tc>
          <w:tcPr>
            <w:tcW w:w="7075" w:type="dxa"/>
            <w:gridSpan w:val="16"/>
            <w:tcBorders>
              <w:bottom w:val="single" w:sz="4" w:space="0" w:color="auto"/>
            </w:tcBorders>
            <w:vAlign w:val="bottom"/>
          </w:tcPr>
          <w:p w:rsidR="00F218B2" w:rsidRDefault="00F218B2" w:rsidP="005D0B4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F218B2">
        <w:trPr>
          <w:trHeight w:val="188"/>
        </w:trPr>
        <w:tc>
          <w:tcPr>
            <w:tcW w:w="10360" w:type="dxa"/>
            <w:gridSpan w:val="19"/>
            <w:tcBorders>
              <w:bottom w:val="single" w:sz="4" w:space="0" w:color="auto"/>
            </w:tcBorders>
          </w:tcPr>
          <w:p w:rsidR="00F218B2" w:rsidRPr="00EE59BC" w:rsidRDefault="00F218B2" w:rsidP="00D568C5">
            <w:pPr>
              <w:rPr>
                <w:sz w:val="20"/>
                <w:szCs w:val="20"/>
              </w:rPr>
            </w:pPr>
          </w:p>
        </w:tc>
      </w:tr>
      <w:tr w:rsidR="00F218B2">
        <w:trPr>
          <w:trHeight w:hRule="exact" w:val="1234"/>
        </w:trPr>
        <w:tc>
          <w:tcPr>
            <w:tcW w:w="10360" w:type="dxa"/>
            <w:gridSpan w:val="19"/>
            <w:tcBorders>
              <w:top w:val="single" w:sz="4" w:space="0" w:color="auto"/>
              <w:left w:val="single" w:sz="4" w:space="0" w:color="auto"/>
              <w:right w:val="single" w:sz="4" w:space="0" w:color="auto"/>
            </w:tcBorders>
            <w:vAlign w:val="center"/>
          </w:tcPr>
          <w:p w:rsidR="00F218B2" w:rsidRPr="00E14B69" w:rsidRDefault="00F218B2" w:rsidP="008653BF">
            <w:pPr>
              <w:rPr>
                <w:b/>
                <w:bCs/>
              </w:rPr>
            </w:pPr>
            <w:smartTag w:uri="urn:schemas-microsoft-com:office:smarttags" w:element="place">
              <w:r w:rsidRPr="00E14B69">
                <w:rPr>
                  <w:b/>
                  <w:bCs/>
                </w:rPr>
                <w:t>Para</w:t>
              </w:r>
            </w:smartTag>
            <w:r w:rsidRPr="00E14B69">
              <w:rPr>
                <w:b/>
                <w:bCs/>
              </w:rPr>
              <w:t xml:space="preserve"> iti Boluntario nga </w:t>
            </w:r>
            <w:r>
              <w:rPr>
                <w:b/>
                <w:bCs/>
              </w:rPr>
              <w:t>Agipatarus nga Emplead</w:t>
            </w:r>
            <w:r w:rsidRPr="00E14B69">
              <w:rPr>
                <w:b/>
                <w:bCs/>
              </w:rPr>
              <w:t>o ti DHS</w:t>
            </w:r>
          </w:p>
          <w:p w:rsidR="00F218B2" w:rsidRDefault="00F218B2" w:rsidP="008653BF"/>
          <w:bookmarkStart w:id="6" w:name="Check1"/>
          <w:p w:rsidR="00F218B2" w:rsidRDefault="00F218B2" w:rsidP="00E14B69">
            <w:pPr>
              <w:tabs>
                <w:tab w:val="left" w:pos="360"/>
              </w:tabs>
            </w:pPr>
            <w:r>
              <w:fldChar w:fldCharType="begin">
                <w:ffData>
                  <w:name w:val="Check1"/>
                  <w:enabled/>
                  <w:calcOnExit w:val="0"/>
                  <w:checkBox>
                    <w:sizeAuto/>
                    <w:default w:val="0"/>
                  </w:checkBox>
                </w:ffData>
              </w:fldChar>
            </w:r>
            <w:r>
              <w:instrText xml:space="preserve"> FORMCHECKBOX </w:instrText>
            </w:r>
            <w:r>
              <w:fldChar w:fldCharType="end"/>
            </w:r>
            <w:bookmarkEnd w:id="6"/>
            <w:r>
              <w:tab/>
              <w:t xml:space="preserve">Kayat ko nga maikabil iti listaan ti DHS a kas boluntario nga agipatarus. Ipakaammok iti DHS Personnel Office, Civil Rights Compliance Staff, no saan kon a kayat ti ag-boluntario a kas agipatarus.  </w:t>
            </w:r>
          </w:p>
        </w:tc>
      </w:tr>
      <w:bookmarkStart w:id="7" w:name="Check2"/>
      <w:tr w:rsidR="00F218B2">
        <w:trPr>
          <w:trHeight w:val="369"/>
        </w:trPr>
        <w:tc>
          <w:tcPr>
            <w:tcW w:w="10360" w:type="dxa"/>
            <w:gridSpan w:val="19"/>
            <w:tcBorders>
              <w:left w:val="single" w:sz="4" w:space="0" w:color="auto"/>
              <w:right w:val="single" w:sz="4" w:space="0" w:color="auto"/>
            </w:tcBorders>
            <w:vAlign w:val="center"/>
          </w:tcPr>
          <w:p w:rsidR="00F218B2" w:rsidRDefault="00F218B2" w:rsidP="00E14B69">
            <w:pPr>
              <w:tabs>
                <w:tab w:val="left" w:pos="345"/>
              </w:tabs>
            </w:pPr>
            <w:r>
              <w:fldChar w:fldCharType="begin">
                <w:ffData>
                  <w:name w:val="Check2"/>
                  <w:enabled/>
                  <w:calcOnExit w:val="0"/>
                  <w:checkBox>
                    <w:sizeAuto/>
                    <w:default w:val="0"/>
                  </w:checkBox>
                </w:ffData>
              </w:fldChar>
            </w:r>
            <w:r>
              <w:instrText xml:space="preserve"> FORMCHECKBOX </w:instrText>
            </w:r>
            <w:r>
              <w:fldChar w:fldCharType="end"/>
            </w:r>
            <w:bookmarkEnd w:id="7"/>
            <w:r>
              <w:tab/>
              <w:t xml:space="preserve">Saan ko a kayat nga maikabilak iti listaan ti DHS a kas boluntario nga agipatarus, ngem, </w:t>
            </w:r>
          </w:p>
        </w:tc>
      </w:tr>
      <w:tr w:rsidR="00F218B2">
        <w:trPr>
          <w:trHeight w:val="315"/>
        </w:trPr>
        <w:tc>
          <w:tcPr>
            <w:tcW w:w="4398" w:type="dxa"/>
            <w:gridSpan w:val="6"/>
            <w:tcBorders>
              <w:left w:val="single" w:sz="4" w:space="0" w:color="auto"/>
            </w:tcBorders>
          </w:tcPr>
          <w:p w:rsidR="00F218B2" w:rsidRDefault="00F218B2" w:rsidP="00E14B69">
            <w:pPr>
              <w:tabs>
                <w:tab w:val="left" w:pos="360"/>
              </w:tabs>
            </w:pPr>
            <w:r>
              <w:t>mangipaayak iti serbisio ti agipatarus para</w:t>
            </w:r>
          </w:p>
        </w:tc>
        <w:bookmarkStart w:id="8" w:name="Text7"/>
        <w:tc>
          <w:tcPr>
            <w:tcW w:w="5716" w:type="dxa"/>
            <w:gridSpan w:val="11"/>
            <w:tcBorders>
              <w:bottom w:val="single" w:sz="4" w:space="0" w:color="auto"/>
            </w:tcBorders>
          </w:tcPr>
          <w:p w:rsidR="00F218B2" w:rsidRDefault="00F218B2" w:rsidP="00D568C5">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6" w:type="dxa"/>
            <w:gridSpan w:val="2"/>
            <w:tcBorders>
              <w:right w:val="single" w:sz="4" w:space="0" w:color="auto"/>
            </w:tcBorders>
            <w:vAlign w:val="bottom"/>
          </w:tcPr>
          <w:p w:rsidR="00F218B2" w:rsidRDefault="00F218B2" w:rsidP="00BA0CDA">
            <w:r>
              <w:t>.</w:t>
            </w:r>
          </w:p>
        </w:tc>
      </w:tr>
      <w:tr w:rsidR="00F218B2">
        <w:tc>
          <w:tcPr>
            <w:tcW w:w="10114" w:type="dxa"/>
            <w:gridSpan w:val="17"/>
            <w:tcBorders>
              <w:left w:val="single" w:sz="4" w:space="0" w:color="auto"/>
              <w:bottom w:val="single" w:sz="4" w:space="0" w:color="auto"/>
            </w:tcBorders>
          </w:tcPr>
          <w:p w:rsidR="00F218B2" w:rsidRDefault="00F218B2" w:rsidP="00D568C5"/>
        </w:tc>
        <w:tc>
          <w:tcPr>
            <w:tcW w:w="246" w:type="dxa"/>
            <w:gridSpan w:val="2"/>
            <w:tcBorders>
              <w:bottom w:val="single" w:sz="4" w:space="0" w:color="auto"/>
              <w:right w:val="single" w:sz="4" w:space="0" w:color="auto"/>
            </w:tcBorders>
          </w:tcPr>
          <w:p w:rsidR="00F218B2" w:rsidRDefault="00F218B2" w:rsidP="00D568C5"/>
        </w:tc>
      </w:tr>
      <w:tr w:rsidR="00F218B2">
        <w:tc>
          <w:tcPr>
            <w:tcW w:w="10360" w:type="dxa"/>
            <w:gridSpan w:val="19"/>
            <w:tcBorders>
              <w:bottom w:val="single" w:sz="4" w:space="0" w:color="auto"/>
            </w:tcBorders>
          </w:tcPr>
          <w:p w:rsidR="00F218B2" w:rsidRPr="00EE59BC" w:rsidRDefault="00F218B2" w:rsidP="00D568C5">
            <w:pPr>
              <w:rPr>
                <w:sz w:val="20"/>
                <w:szCs w:val="20"/>
              </w:rPr>
            </w:pPr>
          </w:p>
        </w:tc>
      </w:tr>
      <w:tr w:rsidR="00F218B2">
        <w:trPr>
          <w:trHeight w:hRule="exact" w:val="432"/>
        </w:trPr>
        <w:tc>
          <w:tcPr>
            <w:tcW w:w="10360" w:type="dxa"/>
            <w:gridSpan w:val="19"/>
            <w:tcBorders>
              <w:left w:val="single" w:sz="4" w:space="0" w:color="auto"/>
              <w:right w:val="single" w:sz="4" w:space="0" w:color="auto"/>
            </w:tcBorders>
            <w:vAlign w:val="bottom"/>
          </w:tcPr>
          <w:p w:rsidR="00F218B2" w:rsidRDefault="00F218B2" w:rsidP="00D568C5">
            <w:r w:rsidRPr="00E14B69">
              <w:rPr>
                <w:b/>
                <w:bCs/>
              </w:rPr>
              <w:t>Para</w:t>
            </w:r>
            <w:r>
              <w:rPr>
                <w:b/>
                <w:bCs/>
              </w:rPr>
              <w:t xml:space="preserve"> kadagiti P</w:t>
            </w:r>
            <w:r w:rsidRPr="00E14B69">
              <w:rPr>
                <w:b/>
                <w:bCs/>
              </w:rPr>
              <w:t>amilia ken Gaga</w:t>
            </w:r>
            <w:r>
              <w:rPr>
                <w:b/>
                <w:bCs/>
              </w:rPr>
              <w:t>yyem a Mangipaay iti Serbisio ti Agi</w:t>
            </w:r>
            <w:r w:rsidRPr="00E14B69">
              <w:rPr>
                <w:b/>
                <w:bCs/>
              </w:rPr>
              <w:t>patarus</w:t>
            </w:r>
          </w:p>
        </w:tc>
      </w:tr>
      <w:tr w:rsidR="00F218B2">
        <w:trPr>
          <w:trHeight w:hRule="exact" w:val="374"/>
        </w:trPr>
        <w:tc>
          <w:tcPr>
            <w:tcW w:w="4288" w:type="dxa"/>
            <w:gridSpan w:val="5"/>
            <w:tcBorders>
              <w:left w:val="single" w:sz="4" w:space="0" w:color="auto"/>
            </w:tcBorders>
            <w:vAlign w:val="bottom"/>
          </w:tcPr>
          <w:p w:rsidR="00F218B2" w:rsidRDefault="00F218B2" w:rsidP="001C76F9">
            <w:r>
              <w:t>Nagan iti tao nga inka ipatarusan:</w:t>
            </w:r>
          </w:p>
        </w:tc>
        <w:bookmarkStart w:id="9" w:name="Text8"/>
        <w:tc>
          <w:tcPr>
            <w:tcW w:w="5826" w:type="dxa"/>
            <w:gridSpan w:val="12"/>
            <w:tcBorders>
              <w:bottom w:val="single" w:sz="4" w:space="0" w:color="auto"/>
            </w:tcBorders>
            <w:vAlign w:val="bottom"/>
          </w:tcPr>
          <w:p w:rsidR="00F218B2" w:rsidRDefault="00F218B2" w:rsidP="001C76F9">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46" w:type="dxa"/>
            <w:gridSpan w:val="2"/>
            <w:tcBorders>
              <w:right w:val="single" w:sz="4" w:space="0" w:color="auto"/>
            </w:tcBorders>
            <w:vAlign w:val="bottom"/>
          </w:tcPr>
          <w:p w:rsidR="00F218B2" w:rsidRDefault="00F218B2" w:rsidP="001C76F9"/>
        </w:tc>
      </w:tr>
      <w:tr w:rsidR="00F218B2">
        <w:trPr>
          <w:trHeight w:hRule="exact" w:val="374"/>
        </w:trPr>
        <w:tc>
          <w:tcPr>
            <w:tcW w:w="4288" w:type="dxa"/>
            <w:gridSpan w:val="5"/>
            <w:tcBorders>
              <w:left w:val="single" w:sz="4" w:space="0" w:color="auto"/>
            </w:tcBorders>
            <w:vAlign w:val="bottom"/>
          </w:tcPr>
          <w:p w:rsidR="00F218B2" w:rsidRDefault="00F218B2" w:rsidP="001C76F9">
            <w:r>
              <w:t>Ti relasion mo iti tao nga inka ipatarusan:</w:t>
            </w:r>
          </w:p>
        </w:tc>
        <w:bookmarkStart w:id="10" w:name="Text9"/>
        <w:tc>
          <w:tcPr>
            <w:tcW w:w="5826" w:type="dxa"/>
            <w:gridSpan w:val="12"/>
            <w:tcBorders>
              <w:bottom w:val="single" w:sz="4" w:space="0" w:color="auto"/>
            </w:tcBorders>
            <w:vAlign w:val="bottom"/>
          </w:tcPr>
          <w:p w:rsidR="00F218B2" w:rsidRDefault="00F218B2" w:rsidP="001C76F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46" w:type="dxa"/>
            <w:gridSpan w:val="2"/>
            <w:tcBorders>
              <w:right w:val="single" w:sz="4" w:space="0" w:color="auto"/>
            </w:tcBorders>
            <w:vAlign w:val="bottom"/>
          </w:tcPr>
          <w:p w:rsidR="00F218B2" w:rsidRDefault="00F218B2" w:rsidP="001C76F9"/>
        </w:tc>
      </w:tr>
      <w:tr w:rsidR="00F218B2">
        <w:trPr>
          <w:trHeight w:hRule="exact" w:val="514"/>
        </w:trPr>
        <w:tc>
          <w:tcPr>
            <w:tcW w:w="2298" w:type="dxa"/>
            <w:gridSpan w:val="2"/>
            <w:tcBorders>
              <w:left w:val="single" w:sz="4" w:space="0" w:color="auto"/>
            </w:tcBorders>
            <w:vAlign w:val="bottom"/>
          </w:tcPr>
          <w:p w:rsidR="00F218B2" w:rsidRDefault="00F218B2" w:rsidP="00CF3726">
            <w:r>
              <w:t>Pagibusonan nga adres ti agipatarus:</w:t>
            </w:r>
          </w:p>
        </w:tc>
        <w:bookmarkStart w:id="11" w:name="Text10"/>
        <w:tc>
          <w:tcPr>
            <w:tcW w:w="7816" w:type="dxa"/>
            <w:gridSpan w:val="15"/>
            <w:tcBorders>
              <w:bottom w:val="single" w:sz="4" w:space="0" w:color="auto"/>
            </w:tcBorders>
            <w:vAlign w:val="bottom"/>
          </w:tcPr>
          <w:p w:rsidR="00F218B2" w:rsidRDefault="00F218B2" w:rsidP="00CF3726">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46" w:type="dxa"/>
            <w:gridSpan w:val="2"/>
            <w:tcBorders>
              <w:right w:val="single" w:sz="4" w:space="0" w:color="auto"/>
            </w:tcBorders>
            <w:vAlign w:val="bottom"/>
          </w:tcPr>
          <w:p w:rsidR="00F218B2" w:rsidRDefault="00F218B2" w:rsidP="00CF3726"/>
        </w:tc>
      </w:tr>
      <w:tr w:rsidR="00F218B2">
        <w:trPr>
          <w:trHeight w:val="188"/>
        </w:trPr>
        <w:tc>
          <w:tcPr>
            <w:tcW w:w="2298" w:type="dxa"/>
            <w:gridSpan w:val="2"/>
            <w:tcBorders>
              <w:left w:val="single" w:sz="4" w:space="0" w:color="auto"/>
            </w:tcBorders>
          </w:tcPr>
          <w:p w:rsidR="00F218B2" w:rsidRDefault="00F218B2" w:rsidP="00D568C5"/>
        </w:tc>
        <w:tc>
          <w:tcPr>
            <w:tcW w:w="8062" w:type="dxa"/>
            <w:gridSpan w:val="17"/>
            <w:tcBorders>
              <w:right w:val="single" w:sz="4" w:space="0" w:color="auto"/>
            </w:tcBorders>
          </w:tcPr>
          <w:p w:rsidR="00F218B2" w:rsidRPr="00E14B69" w:rsidRDefault="00F218B2" w:rsidP="00E14B69">
            <w:pPr>
              <w:jc w:val="center"/>
              <w:rPr>
                <w:sz w:val="18"/>
                <w:szCs w:val="18"/>
              </w:rPr>
            </w:pPr>
            <w:r>
              <w:rPr>
                <w:sz w:val="18"/>
                <w:szCs w:val="18"/>
              </w:rPr>
              <w:t>(P.O. Box wenno</w:t>
            </w:r>
            <w:r w:rsidRPr="00E14B69">
              <w:rPr>
                <w:sz w:val="18"/>
                <w:szCs w:val="18"/>
              </w:rPr>
              <w:t xml:space="preserve"> Nu</w:t>
            </w:r>
            <w:r>
              <w:rPr>
                <w:sz w:val="18"/>
                <w:szCs w:val="18"/>
              </w:rPr>
              <w:t>mero ken Kalsada, Numero ti Apartamento, Siudad, Estado</w:t>
            </w:r>
            <w:r w:rsidRPr="00E14B69">
              <w:rPr>
                <w:sz w:val="18"/>
                <w:szCs w:val="18"/>
              </w:rPr>
              <w:t>, Zip Code)</w:t>
            </w:r>
          </w:p>
        </w:tc>
      </w:tr>
      <w:tr w:rsidR="00F218B2">
        <w:trPr>
          <w:gridAfter w:val="1"/>
          <w:wAfter w:w="30" w:type="dxa"/>
          <w:trHeight w:val="459"/>
        </w:trPr>
        <w:tc>
          <w:tcPr>
            <w:tcW w:w="2298" w:type="dxa"/>
            <w:gridSpan w:val="2"/>
            <w:tcBorders>
              <w:left w:val="single" w:sz="4" w:space="0" w:color="auto"/>
            </w:tcBorders>
          </w:tcPr>
          <w:p w:rsidR="00F218B2" w:rsidRDefault="00F218B2" w:rsidP="00D568C5">
            <w:r>
              <w:t xml:space="preserve">Numero ti telepono </w:t>
            </w:r>
          </w:p>
          <w:p w:rsidR="00F218B2" w:rsidRDefault="00F218B2" w:rsidP="00D568C5">
            <w:r>
              <w:t>ti agipatarus:</w:t>
            </w:r>
          </w:p>
        </w:tc>
        <w:bookmarkStart w:id="12" w:name="Text11"/>
        <w:tc>
          <w:tcPr>
            <w:tcW w:w="3286" w:type="dxa"/>
            <w:gridSpan w:val="6"/>
            <w:tcBorders>
              <w:bottom w:val="single" w:sz="4" w:space="0" w:color="auto"/>
            </w:tcBorders>
            <w:vAlign w:val="bottom"/>
          </w:tcPr>
          <w:p w:rsidR="00F218B2" w:rsidRDefault="00F218B2" w:rsidP="0077173E">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799" w:type="dxa"/>
            <w:gridSpan w:val="2"/>
          </w:tcPr>
          <w:p w:rsidR="00F218B2" w:rsidRDefault="00F218B2" w:rsidP="00D568C5"/>
        </w:tc>
        <w:bookmarkStart w:id="13" w:name="Text24"/>
        <w:tc>
          <w:tcPr>
            <w:tcW w:w="3947" w:type="dxa"/>
            <w:gridSpan w:val="8"/>
            <w:tcBorders>
              <w:bottom w:val="single" w:sz="4" w:space="0" w:color="auto"/>
              <w:right w:val="single" w:sz="4" w:space="0" w:color="auto"/>
            </w:tcBorders>
            <w:vAlign w:val="bottom"/>
          </w:tcPr>
          <w:p w:rsidR="00F218B2" w:rsidRDefault="00F218B2" w:rsidP="0077173E">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218B2">
        <w:trPr>
          <w:gridAfter w:val="1"/>
          <w:wAfter w:w="30" w:type="dxa"/>
        </w:trPr>
        <w:tc>
          <w:tcPr>
            <w:tcW w:w="2298" w:type="dxa"/>
            <w:gridSpan w:val="2"/>
            <w:tcBorders>
              <w:left w:val="single" w:sz="4" w:space="0" w:color="auto"/>
              <w:bottom w:val="single" w:sz="4" w:space="0" w:color="auto"/>
            </w:tcBorders>
          </w:tcPr>
          <w:p w:rsidR="00F218B2" w:rsidRDefault="00F218B2" w:rsidP="00D568C5"/>
        </w:tc>
        <w:tc>
          <w:tcPr>
            <w:tcW w:w="3286" w:type="dxa"/>
            <w:gridSpan w:val="6"/>
            <w:tcBorders>
              <w:top w:val="single" w:sz="4" w:space="0" w:color="auto"/>
              <w:bottom w:val="single" w:sz="4" w:space="0" w:color="auto"/>
            </w:tcBorders>
          </w:tcPr>
          <w:p w:rsidR="00F218B2" w:rsidRPr="00E14B69" w:rsidRDefault="00F218B2" w:rsidP="00E14B69">
            <w:pPr>
              <w:jc w:val="center"/>
              <w:rPr>
                <w:sz w:val="18"/>
                <w:szCs w:val="18"/>
              </w:rPr>
            </w:pPr>
            <w:r>
              <w:rPr>
                <w:sz w:val="18"/>
                <w:szCs w:val="18"/>
              </w:rPr>
              <w:t>(</w:t>
            </w:r>
            <w:r w:rsidRPr="00E14B69">
              <w:rPr>
                <w:sz w:val="18"/>
                <w:szCs w:val="18"/>
              </w:rPr>
              <w:t>Telepono ti Balay</w:t>
            </w:r>
            <w:r>
              <w:rPr>
                <w:sz w:val="18"/>
                <w:szCs w:val="18"/>
              </w:rPr>
              <w:t>)</w:t>
            </w:r>
          </w:p>
        </w:tc>
        <w:tc>
          <w:tcPr>
            <w:tcW w:w="799" w:type="dxa"/>
            <w:gridSpan w:val="2"/>
            <w:tcBorders>
              <w:bottom w:val="single" w:sz="4" w:space="0" w:color="auto"/>
            </w:tcBorders>
          </w:tcPr>
          <w:p w:rsidR="00F218B2" w:rsidRDefault="00F218B2" w:rsidP="00D568C5"/>
        </w:tc>
        <w:tc>
          <w:tcPr>
            <w:tcW w:w="3947" w:type="dxa"/>
            <w:gridSpan w:val="8"/>
            <w:tcBorders>
              <w:bottom w:val="single" w:sz="4" w:space="0" w:color="auto"/>
              <w:right w:val="single" w:sz="4" w:space="0" w:color="auto"/>
            </w:tcBorders>
          </w:tcPr>
          <w:p w:rsidR="00F218B2" w:rsidRPr="00E14B69" w:rsidRDefault="00F218B2" w:rsidP="00E14B69">
            <w:pPr>
              <w:jc w:val="center"/>
              <w:rPr>
                <w:sz w:val="18"/>
                <w:szCs w:val="18"/>
              </w:rPr>
            </w:pPr>
            <w:r w:rsidRPr="00E14B69">
              <w:rPr>
                <w:sz w:val="18"/>
                <w:szCs w:val="18"/>
              </w:rPr>
              <w:t>(</w:t>
            </w:r>
            <w:r>
              <w:rPr>
                <w:sz w:val="18"/>
                <w:szCs w:val="18"/>
              </w:rPr>
              <w:t>Dadduma</w:t>
            </w:r>
            <w:r w:rsidRPr="00E14B69">
              <w:rPr>
                <w:sz w:val="18"/>
                <w:szCs w:val="18"/>
              </w:rPr>
              <w:t>)</w:t>
            </w:r>
          </w:p>
        </w:tc>
      </w:tr>
      <w:tr w:rsidR="00F218B2">
        <w:trPr>
          <w:trHeight w:val="1835"/>
        </w:trPr>
        <w:tc>
          <w:tcPr>
            <w:tcW w:w="10360" w:type="dxa"/>
            <w:gridSpan w:val="19"/>
            <w:tcBorders>
              <w:top w:val="single" w:sz="4" w:space="0" w:color="auto"/>
              <w:bottom w:val="single" w:sz="4" w:space="0" w:color="auto"/>
            </w:tcBorders>
            <w:vAlign w:val="center"/>
          </w:tcPr>
          <w:p w:rsidR="00F218B2" w:rsidRDefault="00F218B2" w:rsidP="008653BF">
            <w:r>
              <w:t>Ibagak nga dagiti sumaganad ket pudno:</w:t>
            </w:r>
          </w:p>
          <w:p w:rsidR="00F218B2" w:rsidRDefault="00F218B2" w:rsidP="008653BF"/>
          <w:p w:rsidR="00F218B2" w:rsidRDefault="00F218B2" w:rsidP="00E14B69">
            <w:pPr>
              <w:tabs>
                <w:tab w:val="left" w:pos="375"/>
              </w:tabs>
            </w:pPr>
            <w:r>
              <w:tab/>
              <w:t>Nabasak ken maawatak ti Kodigo Dagiti Etika ti Agipatarus (makita iti likod daytoy a porma) ken umanamongak nga surotek no mangtedak ti serbisio ti agipatarus.</w:t>
            </w:r>
          </w:p>
          <w:p w:rsidR="00F218B2" w:rsidRDefault="00F218B2" w:rsidP="008653BF"/>
          <w:p w:rsidR="00F218B2" w:rsidRDefault="00F218B2" w:rsidP="00E14B69">
            <w:pPr>
              <w:tabs>
                <w:tab w:val="left" w:pos="360"/>
              </w:tabs>
            </w:pPr>
            <w:r>
              <w:tab/>
              <w:t>Sangapulo ket walo (18) ken nangatngato pay ti tawen ko.</w:t>
            </w:r>
          </w:p>
        </w:tc>
      </w:tr>
      <w:tr w:rsidR="00F218B2">
        <w:trPr>
          <w:trHeight w:val="315"/>
        </w:trPr>
        <w:tc>
          <w:tcPr>
            <w:tcW w:w="6928" w:type="dxa"/>
            <w:gridSpan w:val="12"/>
            <w:vMerge w:val="restart"/>
            <w:tcBorders>
              <w:top w:val="single" w:sz="4" w:space="0" w:color="auto"/>
              <w:left w:val="single" w:sz="4" w:space="0" w:color="auto"/>
              <w:right w:val="single" w:sz="4" w:space="0" w:color="auto"/>
            </w:tcBorders>
            <w:vAlign w:val="center"/>
          </w:tcPr>
          <w:p w:rsidR="00F218B2" w:rsidRPr="005C5DBE" w:rsidRDefault="00F218B2" w:rsidP="00E14B69">
            <w:pPr>
              <w:tabs>
                <w:tab w:val="left" w:pos="330"/>
              </w:tabs>
              <w:rPr>
                <w:highlight w:val="yellow"/>
              </w:rPr>
            </w:pPr>
            <w:r w:rsidRPr="005C5DBE">
              <w:t>I-tsek dagiti mai-aplikar</w:t>
            </w:r>
            <w:r>
              <w:t>:</w:t>
            </w:r>
          </w:p>
        </w:tc>
        <w:tc>
          <w:tcPr>
            <w:tcW w:w="3432" w:type="dxa"/>
            <w:gridSpan w:val="7"/>
            <w:tcBorders>
              <w:top w:val="single" w:sz="4" w:space="0" w:color="auto"/>
              <w:left w:val="single" w:sz="4" w:space="0" w:color="auto"/>
              <w:bottom w:val="single" w:sz="4" w:space="0" w:color="auto"/>
              <w:right w:val="single" w:sz="4" w:space="0" w:color="auto"/>
            </w:tcBorders>
            <w:vAlign w:val="center"/>
          </w:tcPr>
          <w:p w:rsidR="00F218B2" w:rsidRPr="003A679D" w:rsidRDefault="00F218B2" w:rsidP="00E14B69">
            <w:pPr>
              <w:jc w:val="center"/>
              <w:rPr>
                <w:sz w:val="20"/>
                <w:szCs w:val="20"/>
              </w:rPr>
            </w:pPr>
            <w:r w:rsidRPr="003A679D">
              <w:rPr>
                <w:sz w:val="20"/>
                <w:szCs w:val="20"/>
              </w:rPr>
              <w:t>Kinalaing</w:t>
            </w:r>
          </w:p>
        </w:tc>
      </w:tr>
      <w:tr w:rsidR="00F218B2">
        <w:tc>
          <w:tcPr>
            <w:tcW w:w="6928" w:type="dxa"/>
            <w:gridSpan w:val="12"/>
            <w:vMerge/>
            <w:tcBorders>
              <w:left w:val="single" w:sz="4" w:space="0" w:color="auto"/>
              <w:right w:val="single" w:sz="4" w:space="0" w:color="auto"/>
            </w:tcBorders>
          </w:tcPr>
          <w:p w:rsidR="00F218B2" w:rsidRPr="005C5DBE" w:rsidRDefault="00F218B2" w:rsidP="00D568C5">
            <w:pPr>
              <w:rPr>
                <w:highlight w:val="yellow"/>
              </w:rPr>
            </w:pPr>
          </w:p>
        </w:tc>
        <w:tc>
          <w:tcPr>
            <w:tcW w:w="1330" w:type="dxa"/>
            <w:gridSpan w:val="3"/>
            <w:tcBorders>
              <w:left w:val="single" w:sz="4" w:space="0" w:color="auto"/>
              <w:bottom w:val="single" w:sz="4" w:space="0" w:color="auto"/>
              <w:right w:val="single" w:sz="4" w:space="0" w:color="auto"/>
            </w:tcBorders>
          </w:tcPr>
          <w:p w:rsidR="00F218B2" w:rsidRPr="003A679D" w:rsidRDefault="00F218B2" w:rsidP="00E14B69">
            <w:pPr>
              <w:jc w:val="center"/>
              <w:rPr>
                <w:sz w:val="20"/>
                <w:szCs w:val="20"/>
              </w:rPr>
            </w:pPr>
            <w:r w:rsidRPr="003A679D">
              <w:rPr>
                <w:sz w:val="20"/>
                <w:szCs w:val="20"/>
              </w:rPr>
              <w:t>Apagpagisu</w:t>
            </w:r>
          </w:p>
        </w:tc>
        <w:tc>
          <w:tcPr>
            <w:tcW w:w="986" w:type="dxa"/>
            <w:tcBorders>
              <w:left w:val="single" w:sz="4" w:space="0" w:color="auto"/>
              <w:bottom w:val="single" w:sz="4" w:space="0" w:color="auto"/>
              <w:right w:val="single" w:sz="4" w:space="0" w:color="auto"/>
            </w:tcBorders>
          </w:tcPr>
          <w:p w:rsidR="00F218B2" w:rsidRPr="003A679D" w:rsidRDefault="00F218B2" w:rsidP="00E14B69">
            <w:pPr>
              <w:jc w:val="center"/>
              <w:rPr>
                <w:sz w:val="20"/>
                <w:szCs w:val="20"/>
              </w:rPr>
            </w:pPr>
            <w:r w:rsidRPr="003A679D">
              <w:rPr>
                <w:sz w:val="20"/>
                <w:szCs w:val="20"/>
              </w:rPr>
              <w:t>Nasiglat</w:t>
            </w:r>
          </w:p>
        </w:tc>
        <w:tc>
          <w:tcPr>
            <w:tcW w:w="1116" w:type="dxa"/>
            <w:gridSpan w:val="3"/>
            <w:tcBorders>
              <w:left w:val="single" w:sz="4" w:space="0" w:color="auto"/>
              <w:bottom w:val="single" w:sz="4" w:space="0" w:color="auto"/>
              <w:right w:val="single" w:sz="4" w:space="0" w:color="auto"/>
            </w:tcBorders>
          </w:tcPr>
          <w:p w:rsidR="00F218B2" w:rsidRPr="003A679D" w:rsidRDefault="00F218B2" w:rsidP="00E14B69">
            <w:pPr>
              <w:jc w:val="center"/>
              <w:rPr>
                <w:sz w:val="20"/>
                <w:szCs w:val="20"/>
              </w:rPr>
            </w:pPr>
            <w:r w:rsidRPr="003A679D">
              <w:rPr>
                <w:sz w:val="20"/>
                <w:szCs w:val="20"/>
              </w:rPr>
              <w:t>Nalaing</w:t>
            </w:r>
          </w:p>
        </w:tc>
      </w:tr>
      <w:tr w:rsidR="00F218B2">
        <w:trPr>
          <w:trHeight w:hRule="exact" w:val="389"/>
        </w:trPr>
        <w:tc>
          <w:tcPr>
            <w:tcW w:w="6928" w:type="dxa"/>
            <w:gridSpan w:val="12"/>
            <w:tcBorders>
              <w:left w:val="single" w:sz="4" w:space="0" w:color="auto"/>
              <w:right w:val="single" w:sz="4" w:space="0" w:color="auto"/>
            </w:tcBorders>
            <w:vAlign w:val="center"/>
          </w:tcPr>
          <w:p w:rsidR="00F218B2" w:rsidRDefault="00F218B2" w:rsidP="00E14B69">
            <w:pPr>
              <w:tabs>
                <w:tab w:val="left" w:pos="550"/>
              </w:tabs>
            </w:pPr>
            <w:r>
              <w:t>Makasaoak iti Ingles ken ti lengguahe a nailista iti ngato.</w:t>
            </w:r>
          </w:p>
        </w:tc>
        <w:bookmarkStart w:id="14" w:name="Text12"/>
        <w:tc>
          <w:tcPr>
            <w:tcW w:w="1330"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bookmarkStart w:id="15" w:name="Text13"/>
        <w:tc>
          <w:tcPr>
            <w:tcW w:w="986" w:type="dxa"/>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bookmarkStart w:id="16" w:name="Text14"/>
        <w:tc>
          <w:tcPr>
            <w:tcW w:w="1116"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218B2">
        <w:trPr>
          <w:trHeight w:hRule="exact" w:val="389"/>
        </w:trPr>
        <w:tc>
          <w:tcPr>
            <w:tcW w:w="6928" w:type="dxa"/>
            <w:gridSpan w:val="12"/>
            <w:tcBorders>
              <w:left w:val="single" w:sz="4" w:space="0" w:color="auto"/>
              <w:right w:val="single" w:sz="4" w:space="0" w:color="auto"/>
            </w:tcBorders>
            <w:vAlign w:val="center"/>
          </w:tcPr>
          <w:p w:rsidR="00F218B2" w:rsidRDefault="00F218B2" w:rsidP="00E14B69">
            <w:pPr>
              <w:tabs>
                <w:tab w:val="left" w:pos="540"/>
              </w:tabs>
            </w:pPr>
            <w:r>
              <w:t>Makapatarusak iti Ingles ken ti lengguahe a nailista iti ngato.</w:t>
            </w:r>
          </w:p>
        </w:tc>
        <w:bookmarkStart w:id="17" w:name="Text15"/>
        <w:tc>
          <w:tcPr>
            <w:tcW w:w="1330"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bookmarkStart w:id="18" w:name="Text16"/>
        <w:tc>
          <w:tcPr>
            <w:tcW w:w="986" w:type="dxa"/>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bookmarkStart w:id="19" w:name="Text17"/>
        <w:tc>
          <w:tcPr>
            <w:tcW w:w="1116"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218B2">
        <w:trPr>
          <w:trHeight w:hRule="exact" w:val="559"/>
        </w:trPr>
        <w:tc>
          <w:tcPr>
            <w:tcW w:w="6928" w:type="dxa"/>
            <w:gridSpan w:val="12"/>
            <w:tcBorders>
              <w:left w:val="single" w:sz="4" w:space="0" w:color="auto"/>
              <w:right w:val="single" w:sz="4" w:space="0" w:color="auto"/>
            </w:tcBorders>
            <w:vAlign w:val="center"/>
          </w:tcPr>
          <w:p w:rsidR="00F218B2" w:rsidRDefault="00F218B2" w:rsidP="00E14B69">
            <w:pPr>
              <w:tabs>
                <w:tab w:val="left" w:pos="540"/>
              </w:tabs>
            </w:pPr>
            <w:r>
              <w:t>Makaiyulogak iti naisurat nga Ingles ken iti lengguahe nga nailista iti ngato.</w:t>
            </w:r>
          </w:p>
        </w:tc>
        <w:bookmarkStart w:id="20" w:name="Text18"/>
        <w:tc>
          <w:tcPr>
            <w:tcW w:w="1330"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Start w:id="21" w:name="Text19"/>
        <w:tc>
          <w:tcPr>
            <w:tcW w:w="986" w:type="dxa"/>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bookmarkStart w:id="22" w:name="Text20"/>
        <w:tc>
          <w:tcPr>
            <w:tcW w:w="1116"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218B2">
        <w:trPr>
          <w:trHeight w:hRule="exact" w:val="389"/>
        </w:trPr>
        <w:tc>
          <w:tcPr>
            <w:tcW w:w="6928" w:type="dxa"/>
            <w:gridSpan w:val="12"/>
            <w:tcBorders>
              <w:left w:val="single" w:sz="4" w:space="0" w:color="auto"/>
              <w:bottom w:val="single" w:sz="4" w:space="0" w:color="auto"/>
              <w:right w:val="single" w:sz="4" w:space="0" w:color="auto"/>
            </w:tcBorders>
            <w:vAlign w:val="center"/>
          </w:tcPr>
          <w:p w:rsidR="00F218B2" w:rsidRDefault="00F218B2" w:rsidP="00E14B69">
            <w:pPr>
              <w:tabs>
                <w:tab w:val="left" w:pos="525"/>
              </w:tabs>
            </w:pPr>
            <w:r>
              <w:t>Makaiyulogak iti Ingles ti naisurat a lengguahe a nailista iti ngato.</w:t>
            </w:r>
          </w:p>
        </w:tc>
        <w:bookmarkStart w:id="23" w:name="Text21"/>
        <w:tc>
          <w:tcPr>
            <w:tcW w:w="1330"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Start w:id="24" w:name="Text22"/>
        <w:tc>
          <w:tcPr>
            <w:tcW w:w="986" w:type="dxa"/>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Start w:id="25" w:name="Text23"/>
        <w:tc>
          <w:tcPr>
            <w:tcW w:w="1116" w:type="dxa"/>
            <w:gridSpan w:val="3"/>
            <w:tcBorders>
              <w:top w:val="single" w:sz="4" w:space="0" w:color="auto"/>
              <w:left w:val="single" w:sz="4" w:space="0" w:color="auto"/>
              <w:bottom w:val="single" w:sz="4" w:space="0" w:color="auto"/>
              <w:right w:val="single" w:sz="4" w:space="0" w:color="auto"/>
            </w:tcBorders>
            <w:vAlign w:val="center"/>
          </w:tcPr>
          <w:p w:rsidR="00F218B2" w:rsidRDefault="00F218B2" w:rsidP="00E14B69">
            <w:pPr>
              <w:jc w:val="center"/>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218B2">
        <w:trPr>
          <w:trHeight w:val="152"/>
        </w:trPr>
        <w:tc>
          <w:tcPr>
            <w:tcW w:w="10360" w:type="dxa"/>
            <w:gridSpan w:val="19"/>
            <w:tcBorders>
              <w:top w:val="single" w:sz="4" w:space="0" w:color="auto"/>
            </w:tcBorders>
          </w:tcPr>
          <w:p w:rsidR="00F218B2" w:rsidRDefault="00F218B2" w:rsidP="00D93630"/>
        </w:tc>
      </w:tr>
      <w:tr w:rsidR="00F218B2">
        <w:trPr>
          <w:trHeight w:val="612"/>
        </w:trPr>
        <w:tc>
          <w:tcPr>
            <w:tcW w:w="10360" w:type="dxa"/>
            <w:gridSpan w:val="19"/>
            <w:vAlign w:val="center"/>
          </w:tcPr>
          <w:p w:rsidR="00F218B2" w:rsidRDefault="00F218B2" w:rsidP="003D04B5">
            <w:r>
              <w:t>Malaksid no saan nga aprobaran ti DHS, maawatak nga ti serbisiok ket boluntario ken saanak nga umawat iti nayon nga bayad aggapu iti DHS para iti panangted ko ti serbisio ti agipatarus.</w:t>
            </w:r>
          </w:p>
        </w:tc>
      </w:tr>
      <w:tr w:rsidR="00F218B2">
        <w:trPr>
          <w:trHeight w:val="567"/>
        </w:trPr>
        <w:tc>
          <w:tcPr>
            <w:tcW w:w="5820" w:type="dxa"/>
            <w:gridSpan w:val="9"/>
            <w:tcBorders>
              <w:bottom w:val="single" w:sz="4" w:space="0" w:color="auto"/>
            </w:tcBorders>
          </w:tcPr>
          <w:p w:rsidR="00F218B2" w:rsidRDefault="00F218B2" w:rsidP="00D568C5"/>
        </w:tc>
        <w:tc>
          <w:tcPr>
            <w:tcW w:w="1452" w:type="dxa"/>
            <w:gridSpan w:val="5"/>
          </w:tcPr>
          <w:p w:rsidR="00F218B2" w:rsidRDefault="00F218B2" w:rsidP="00D568C5"/>
        </w:tc>
        <w:tc>
          <w:tcPr>
            <w:tcW w:w="3088" w:type="dxa"/>
            <w:gridSpan w:val="5"/>
            <w:tcBorders>
              <w:bottom w:val="single" w:sz="4" w:space="0" w:color="auto"/>
            </w:tcBorders>
            <w:vAlign w:val="center"/>
          </w:tcPr>
          <w:p w:rsidR="00F218B2" w:rsidRDefault="00F218B2" w:rsidP="00E14B69">
            <w:pPr>
              <w:jc w:val="center"/>
            </w:pPr>
          </w:p>
        </w:tc>
      </w:tr>
      <w:tr w:rsidR="00F218B2" w:rsidRPr="00E82AE9">
        <w:tc>
          <w:tcPr>
            <w:tcW w:w="5820" w:type="dxa"/>
            <w:gridSpan w:val="9"/>
            <w:tcBorders>
              <w:top w:val="single" w:sz="4" w:space="0" w:color="auto"/>
            </w:tcBorders>
          </w:tcPr>
          <w:p w:rsidR="00F218B2" w:rsidRPr="00E14B69" w:rsidRDefault="00F218B2" w:rsidP="00E14B69">
            <w:pPr>
              <w:jc w:val="center"/>
              <w:rPr>
                <w:sz w:val="18"/>
                <w:szCs w:val="18"/>
              </w:rPr>
            </w:pPr>
            <w:r w:rsidRPr="00E14B69">
              <w:rPr>
                <w:sz w:val="18"/>
                <w:szCs w:val="18"/>
              </w:rPr>
              <w:t>Pirma</w:t>
            </w:r>
          </w:p>
        </w:tc>
        <w:tc>
          <w:tcPr>
            <w:tcW w:w="1452" w:type="dxa"/>
            <w:gridSpan w:val="5"/>
          </w:tcPr>
          <w:p w:rsidR="00F218B2" w:rsidRPr="00E14B69" w:rsidRDefault="00F218B2" w:rsidP="00D568C5">
            <w:pPr>
              <w:rPr>
                <w:sz w:val="18"/>
                <w:szCs w:val="18"/>
              </w:rPr>
            </w:pPr>
          </w:p>
        </w:tc>
        <w:tc>
          <w:tcPr>
            <w:tcW w:w="3088" w:type="dxa"/>
            <w:gridSpan w:val="5"/>
          </w:tcPr>
          <w:p w:rsidR="00F218B2" w:rsidRPr="00E14B69" w:rsidRDefault="00F218B2" w:rsidP="00E14B69">
            <w:pPr>
              <w:jc w:val="center"/>
              <w:rPr>
                <w:sz w:val="18"/>
                <w:szCs w:val="18"/>
              </w:rPr>
            </w:pPr>
            <w:r w:rsidRPr="00E14B69">
              <w:rPr>
                <w:sz w:val="18"/>
                <w:szCs w:val="18"/>
              </w:rPr>
              <w:t>Petsa</w:t>
            </w:r>
          </w:p>
        </w:tc>
      </w:tr>
    </w:tbl>
    <w:p w:rsidR="00F218B2" w:rsidRDefault="00F218B2" w:rsidP="005E6EA8">
      <w:pPr>
        <w:rPr>
          <w:sz w:val="18"/>
          <w:szCs w:val="18"/>
        </w:rPr>
      </w:pPr>
    </w:p>
    <w:p w:rsidR="00F218B2" w:rsidRPr="00326855" w:rsidRDefault="00F218B2" w:rsidP="005E6EA8">
      <w:pPr>
        <w:jc w:val="center"/>
        <w:rPr>
          <w:rFonts w:ascii="Arial Bold" w:hAnsi="Arial Bold" w:cs="Arial Bold"/>
          <w:b/>
          <w:bCs/>
          <w:caps/>
          <w:sz w:val="24"/>
          <w:szCs w:val="24"/>
        </w:rPr>
      </w:pPr>
      <w:r w:rsidRPr="00326855">
        <w:rPr>
          <w:rFonts w:ascii="Arial Bold" w:hAnsi="Arial Bold" w:cs="Arial Bold"/>
          <w:b/>
          <w:bCs/>
          <w:caps/>
          <w:sz w:val="24"/>
          <w:szCs w:val="24"/>
        </w:rPr>
        <w:lastRenderedPageBreak/>
        <w:t>Interpreter Code of Ethics</w:t>
      </w:r>
    </w:p>
    <w:p w:rsidR="00F218B2" w:rsidRPr="00326855" w:rsidRDefault="00F218B2" w:rsidP="005E6EA8">
      <w:pPr>
        <w:jc w:val="center"/>
        <w:rPr>
          <w:b/>
          <w:bCs/>
          <w:sz w:val="20"/>
          <w:szCs w:val="20"/>
        </w:rPr>
      </w:pPr>
    </w:p>
    <w:p w:rsidR="00F218B2" w:rsidRPr="00326855" w:rsidRDefault="00F218B2" w:rsidP="005E6EA8">
      <w:pPr>
        <w:jc w:val="center"/>
        <w:rPr>
          <w:rFonts w:ascii="Arial Bold" w:hAnsi="Arial Bold" w:cs="Arial Bold"/>
          <w:b/>
          <w:bCs/>
          <w:sz w:val="24"/>
          <w:szCs w:val="24"/>
        </w:rPr>
      </w:pPr>
      <w:r w:rsidRPr="00326855">
        <w:rPr>
          <w:rFonts w:ascii="Arial Bold" w:hAnsi="Arial Bold" w:cs="Arial Bold"/>
          <w:b/>
          <w:bCs/>
          <w:sz w:val="24"/>
          <w:szCs w:val="24"/>
        </w:rPr>
        <w:t>KODIGO DAGITI ETIKA TI AGIPATARUS</w:t>
      </w:r>
    </w:p>
    <w:p w:rsidR="00F218B2" w:rsidRPr="005E6EA8" w:rsidRDefault="00F218B2" w:rsidP="00536BA6">
      <w:pPr>
        <w:jc w:val="center"/>
        <w:rPr>
          <w:sz w:val="16"/>
          <w:szCs w:val="16"/>
        </w:rPr>
      </w:pPr>
    </w:p>
    <w:p w:rsidR="00F218B2" w:rsidRDefault="00F218B2" w:rsidP="00536BA6">
      <w:pPr>
        <w:ind w:left="550" w:hanging="330"/>
        <w:jc w:val="both"/>
        <w:rPr>
          <w:sz w:val="20"/>
          <w:szCs w:val="20"/>
          <w:u w:val="single"/>
        </w:rPr>
      </w:pPr>
      <w:r>
        <w:rPr>
          <w:sz w:val="20"/>
          <w:szCs w:val="20"/>
        </w:rPr>
        <w:t>1.</w:t>
      </w:r>
      <w:r>
        <w:rPr>
          <w:sz w:val="20"/>
          <w:szCs w:val="20"/>
        </w:rPr>
        <w:tab/>
      </w:r>
      <w:r>
        <w:rPr>
          <w:sz w:val="20"/>
          <w:szCs w:val="20"/>
          <w:u w:val="single"/>
        </w:rPr>
        <w:t>Kinahusto</w:t>
      </w:r>
    </w:p>
    <w:p w:rsidR="00F218B2" w:rsidRPr="005E6EA8" w:rsidRDefault="00F218B2" w:rsidP="00536BA6">
      <w:pPr>
        <w:ind w:left="550" w:hanging="330"/>
        <w:jc w:val="both"/>
        <w:rPr>
          <w:sz w:val="16"/>
          <w:szCs w:val="16"/>
          <w:u w:val="single"/>
        </w:rPr>
      </w:pPr>
    </w:p>
    <w:p w:rsidR="00F218B2" w:rsidRDefault="00F218B2" w:rsidP="005E6EA8">
      <w:pPr>
        <w:ind w:left="880" w:hanging="330"/>
        <w:jc w:val="both"/>
        <w:rPr>
          <w:sz w:val="20"/>
          <w:szCs w:val="20"/>
        </w:rPr>
      </w:pPr>
      <w:r>
        <w:rPr>
          <w:sz w:val="20"/>
          <w:szCs w:val="20"/>
        </w:rPr>
        <w:t>a.</w:t>
      </w:r>
      <w:r>
        <w:rPr>
          <w:sz w:val="20"/>
          <w:szCs w:val="20"/>
        </w:rPr>
        <w:tab/>
        <w:t>Dagiti agipatarus ket masapul nga ibaga da ti mensahe ken tono ti agsasao nga husto ken kumpleto, nga saan a manayunan wenno makissayan uray aniaman.</w:t>
      </w:r>
    </w:p>
    <w:p w:rsidR="00F218B2" w:rsidRPr="005E6EA8" w:rsidRDefault="00F218B2" w:rsidP="005E6EA8">
      <w:pPr>
        <w:tabs>
          <w:tab w:val="left" w:pos="550"/>
        </w:tabs>
        <w:ind w:left="880" w:hanging="330"/>
        <w:jc w:val="both"/>
        <w:rPr>
          <w:sz w:val="16"/>
          <w:szCs w:val="16"/>
        </w:rPr>
      </w:pPr>
    </w:p>
    <w:p w:rsidR="00F218B2" w:rsidRDefault="00F218B2" w:rsidP="005E6EA8">
      <w:pPr>
        <w:ind w:left="880" w:hanging="330"/>
        <w:jc w:val="both"/>
        <w:rPr>
          <w:sz w:val="20"/>
          <w:szCs w:val="20"/>
        </w:rPr>
      </w:pPr>
      <w:r>
        <w:rPr>
          <w:sz w:val="20"/>
          <w:szCs w:val="20"/>
        </w:rPr>
        <w:t>b.</w:t>
      </w:r>
      <w:r>
        <w:rPr>
          <w:sz w:val="20"/>
          <w:szCs w:val="20"/>
        </w:rPr>
        <w:tab/>
        <w:t>Masapul nga ipatarus nga husto dagiti makainsulto a lengguahe, banag nga makapagura, ken dagiti terminolohia a mainaig iti seks ken masapul a mentenaren da ti disposision da no agipatarus da  iti sasaaden nga naarsagid wenno emosional.</w:t>
      </w:r>
      <w:r>
        <w:rPr>
          <w:sz w:val="20"/>
          <w:szCs w:val="20"/>
        </w:rPr>
        <w:tab/>
        <w:t xml:space="preserve">  </w:t>
      </w:r>
    </w:p>
    <w:p w:rsidR="00F218B2" w:rsidRPr="005E6EA8" w:rsidRDefault="00F218B2" w:rsidP="005E6EA8">
      <w:pPr>
        <w:tabs>
          <w:tab w:val="left" w:pos="550"/>
        </w:tabs>
        <w:ind w:left="880" w:hanging="330"/>
        <w:jc w:val="both"/>
        <w:rPr>
          <w:sz w:val="16"/>
          <w:szCs w:val="16"/>
        </w:rPr>
      </w:pPr>
    </w:p>
    <w:p w:rsidR="00F218B2" w:rsidRDefault="00F218B2" w:rsidP="005E6EA8">
      <w:pPr>
        <w:ind w:left="880" w:hanging="330"/>
        <w:jc w:val="both"/>
        <w:rPr>
          <w:sz w:val="20"/>
          <w:szCs w:val="20"/>
        </w:rPr>
      </w:pPr>
      <w:r>
        <w:rPr>
          <w:sz w:val="20"/>
          <w:szCs w:val="20"/>
        </w:rPr>
        <w:t>c.</w:t>
      </w:r>
      <w:r>
        <w:rPr>
          <w:sz w:val="20"/>
          <w:szCs w:val="20"/>
        </w:rPr>
        <w:tab/>
        <w:t>No kasapulan, ti agipatarus ket nasken a dumawat iti pangilawlawag.</w:t>
      </w:r>
    </w:p>
    <w:p w:rsidR="00F218B2" w:rsidRPr="005E6EA8" w:rsidRDefault="00F218B2" w:rsidP="005E6EA8">
      <w:pPr>
        <w:tabs>
          <w:tab w:val="left" w:pos="550"/>
        </w:tabs>
        <w:ind w:left="880" w:hanging="330"/>
        <w:jc w:val="both"/>
        <w:rPr>
          <w:sz w:val="16"/>
          <w:szCs w:val="16"/>
        </w:rPr>
      </w:pPr>
    </w:p>
    <w:p w:rsidR="00F218B2" w:rsidRDefault="00F218B2" w:rsidP="005E6EA8">
      <w:pPr>
        <w:tabs>
          <w:tab w:val="left" w:pos="550"/>
        </w:tabs>
        <w:ind w:left="880" w:hanging="330"/>
        <w:jc w:val="both"/>
        <w:rPr>
          <w:sz w:val="20"/>
          <w:szCs w:val="20"/>
        </w:rPr>
      </w:pPr>
      <w:r>
        <w:rPr>
          <w:sz w:val="20"/>
          <w:szCs w:val="20"/>
        </w:rPr>
        <w:t>d.</w:t>
      </w:r>
      <w:r>
        <w:rPr>
          <w:sz w:val="20"/>
          <w:szCs w:val="20"/>
        </w:rPr>
        <w:tab/>
        <w:t>Apaman a madlaw nga ti komunikasion ket mabalin a saan nga naawatan, mabalin nga ibaga ti agipatarus daytoy a saan nga pagkakainnawatan iti atension ti agit-ited, nga isu ti mangeddeng no kasano daytoy a marisut.</w:t>
      </w:r>
    </w:p>
    <w:p w:rsidR="00F218B2" w:rsidRPr="005E6EA8" w:rsidRDefault="00F218B2" w:rsidP="00536BA6">
      <w:pPr>
        <w:tabs>
          <w:tab w:val="left" w:pos="550"/>
        </w:tabs>
        <w:ind w:left="1100" w:hanging="550"/>
        <w:jc w:val="both"/>
        <w:rPr>
          <w:sz w:val="16"/>
          <w:szCs w:val="16"/>
        </w:rPr>
      </w:pPr>
    </w:p>
    <w:p w:rsidR="00F218B2" w:rsidRDefault="00F218B2" w:rsidP="00536BA6">
      <w:pPr>
        <w:ind w:left="550" w:hanging="330"/>
        <w:jc w:val="both"/>
        <w:rPr>
          <w:sz w:val="20"/>
          <w:szCs w:val="20"/>
          <w:u w:val="single"/>
        </w:rPr>
      </w:pPr>
      <w:r>
        <w:rPr>
          <w:sz w:val="20"/>
          <w:szCs w:val="20"/>
        </w:rPr>
        <w:t>2.</w:t>
      </w:r>
      <w:r>
        <w:rPr>
          <w:sz w:val="20"/>
          <w:szCs w:val="20"/>
        </w:rPr>
        <w:tab/>
      </w:r>
      <w:r>
        <w:rPr>
          <w:sz w:val="20"/>
          <w:szCs w:val="20"/>
          <w:u w:val="single"/>
        </w:rPr>
        <w:t>Kinapalimed</w:t>
      </w:r>
    </w:p>
    <w:p w:rsidR="00F218B2" w:rsidRPr="005E6EA8" w:rsidRDefault="00F218B2" w:rsidP="00536BA6">
      <w:pPr>
        <w:tabs>
          <w:tab w:val="left" w:pos="550"/>
          <w:tab w:val="left" w:pos="1210"/>
        </w:tabs>
        <w:ind w:left="720" w:hanging="330"/>
        <w:jc w:val="both"/>
        <w:rPr>
          <w:sz w:val="16"/>
          <w:szCs w:val="16"/>
        </w:rPr>
      </w:pPr>
    </w:p>
    <w:p w:rsidR="00F218B2" w:rsidRDefault="00F218B2" w:rsidP="005E6EA8">
      <w:pPr>
        <w:ind w:left="880" w:hanging="330"/>
        <w:jc w:val="both"/>
        <w:rPr>
          <w:sz w:val="20"/>
          <w:szCs w:val="20"/>
        </w:rPr>
      </w:pPr>
      <w:r>
        <w:rPr>
          <w:sz w:val="20"/>
          <w:szCs w:val="20"/>
        </w:rPr>
        <w:t>a.</w:t>
      </w:r>
      <w:r>
        <w:rPr>
          <w:sz w:val="20"/>
          <w:szCs w:val="20"/>
        </w:rPr>
        <w:tab/>
        <w:t>Dagiti agipatarus ket ilimed da amin nga naituding nga impormasion ken saan da mabalin nga irakurak dagiti impormasion nga naala da manipud kadagiti aramid a naipakumit kaniada, agraman ngem saan a malimitaran kadagiti, impormasion a naala da kadagiti dokumento wenno sabsabali pay a naisurat a materiales.</w:t>
      </w:r>
    </w:p>
    <w:p w:rsidR="00F218B2" w:rsidRPr="005E6EA8" w:rsidRDefault="00F218B2" w:rsidP="00536BA6">
      <w:pPr>
        <w:ind w:left="1100" w:hanging="550"/>
        <w:jc w:val="both"/>
        <w:rPr>
          <w:sz w:val="16"/>
          <w:szCs w:val="16"/>
        </w:rPr>
      </w:pPr>
    </w:p>
    <w:p w:rsidR="00F218B2" w:rsidRDefault="00F218B2" w:rsidP="00536BA6">
      <w:pPr>
        <w:ind w:left="550" w:hanging="330"/>
        <w:jc w:val="both"/>
        <w:rPr>
          <w:sz w:val="20"/>
          <w:szCs w:val="20"/>
          <w:u w:val="single"/>
        </w:rPr>
      </w:pPr>
      <w:r>
        <w:rPr>
          <w:sz w:val="20"/>
          <w:szCs w:val="20"/>
        </w:rPr>
        <w:t>3.</w:t>
      </w:r>
      <w:r>
        <w:rPr>
          <w:sz w:val="20"/>
          <w:szCs w:val="20"/>
        </w:rPr>
        <w:tab/>
      </w:r>
      <w:r>
        <w:rPr>
          <w:sz w:val="20"/>
          <w:szCs w:val="20"/>
          <w:u w:val="single"/>
        </w:rPr>
        <w:t>Agpada a Pannakatrato</w:t>
      </w:r>
    </w:p>
    <w:p w:rsidR="00F218B2" w:rsidRPr="005E6EA8" w:rsidRDefault="00F218B2" w:rsidP="00536BA6">
      <w:pPr>
        <w:tabs>
          <w:tab w:val="left" w:pos="550"/>
        </w:tabs>
        <w:ind w:left="720" w:hanging="330"/>
        <w:jc w:val="both"/>
        <w:rPr>
          <w:sz w:val="16"/>
          <w:szCs w:val="16"/>
        </w:rPr>
      </w:pPr>
    </w:p>
    <w:p w:rsidR="00F218B2" w:rsidRDefault="00F218B2" w:rsidP="005E6EA8">
      <w:pPr>
        <w:ind w:left="880" w:hanging="330"/>
        <w:jc w:val="both"/>
        <w:rPr>
          <w:sz w:val="20"/>
          <w:szCs w:val="20"/>
        </w:rPr>
      </w:pPr>
      <w:r>
        <w:rPr>
          <w:sz w:val="20"/>
          <w:szCs w:val="20"/>
        </w:rPr>
        <w:t>a.</w:t>
      </w:r>
      <w:r>
        <w:rPr>
          <w:sz w:val="20"/>
          <w:szCs w:val="20"/>
        </w:rPr>
        <w:tab/>
        <w:t>Dagiti agipatarus ket masapul nga liklikan da nga aklonen dagiti aramid a naipakumit kaniada no ti pamilia, personal wenno propesional nga relasion ket apektaran na ti agpada a pannakatrato.</w:t>
      </w:r>
    </w:p>
    <w:p w:rsidR="00F218B2" w:rsidRPr="005E6EA8" w:rsidRDefault="00F218B2" w:rsidP="00536BA6">
      <w:pPr>
        <w:ind w:left="1100" w:hanging="550"/>
        <w:jc w:val="both"/>
        <w:rPr>
          <w:sz w:val="16"/>
          <w:szCs w:val="16"/>
        </w:rPr>
      </w:pPr>
    </w:p>
    <w:p w:rsidR="00F218B2" w:rsidRDefault="00F218B2" w:rsidP="005E6EA8">
      <w:pPr>
        <w:ind w:left="880" w:hanging="330"/>
        <w:jc w:val="both"/>
        <w:rPr>
          <w:sz w:val="20"/>
          <w:szCs w:val="20"/>
        </w:rPr>
      </w:pPr>
      <w:r>
        <w:rPr>
          <w:sz w:val="20"/>
          <w:szCs w:val="20"/>
        </w:rPr>
        <w:t>b.</w:t>
      </w:r>
      <w:r>
        <w:rPr>
          <w:sz w:val="20"/>
          <w:szCs w:val="20"/>
        </w:rPr>
        <w:tab/>
        <w:t>Dagiti agipatarus ket masapul nga ibaga da iti aniaman a relasion da iti partido a mabalin nga sirpaten a kas adda risiris ti interes.</w:t>
      </w:r>
    </w:p>
    <w:p w:rsidR="00F218B2" w:rsidRPr="005E6EA8" w:rsidRDefault="00F218B2" w:rsidP="00536BA6">
      <w:pPr>
        <w:tabs>
          <w:tab w:val="left" w:pos="550"/>
          <w:tab w:val="left" w:pos="1210"/>
        </w:tabs>
        <w:ind w:left="1100" w:hanging="550"/>
        <w:jc w:val="both"/>
        <w:rPr>
          <w:sz w:val="16"/>
          <w:szCs w:val="16"/>
        </w:rPr>
      </w:pPr>
    </w:p>
    <w:p w:rsidR="00F218B2" w:rsidRDefault="00F218B2" w:rsidP="005E6EA8">
      <w:pPr>
        <w:ind w:left="880" w:hanging="330"/>
        <w:jc w:val="both"/>
        <w:rPr>
          <w:sz w:val="20"/>
          <w:szCs w:val="20"/>
        </w:rPr>
      </w:pPr>
      <w:r>
        <w:rPr>
          <w:sz w:val="20"/>
          <w:szCs w:val="20"/>
        </w:rPr>
        <w:t>c.</w:t>
      </w:r>
      <w:r>
        <w:rPr>
          <w:sz w:val="20"/>
          <w:szCs w:val="20"/>
        </w:rPr>
        <w:tab/>
        <w:t>Dagiti agipatarus ket ipakita da ti respeto kadagiti amin a tattao nga adda pakainaigan da iti situasion nga inda ipatarusan ken masapul nga ti kondukta da ket awan al-alen da, agpada ti pannakatrato, balanse a panagtrato ken sensitibo maipanggep iti kultura.</w:t>
      </w:r>
    </w:p>
    <w:p w:rsidR="00F218B2" w:rsidRPr="005E6EA8" w:rsidRDefault="00F218B2" w:rsidP="00536BA6">
      <w:pPr>
        <w:ind w:left="550" w:hanging="330"/>
        <w:jc w:val="both"/>
        <w:rPr>
          <w:sz w:val="16"/>
          <w:szCs w:val="16"/>
        </w:rPr>
      </w:pPr>
    </w:p>
    <w:p w:rsidR="00F218B2" w:rsidRDefault="00F218B2" w:rsidP="00536BA6">
      <w:pPr>
        <w:ind w:left="550" w:hanging="330"/>
        <w:jc w:val="both"/>
        <w:rPr>
          <w:sz w:val="20"/>
          <w:szCs w:val="20"/>
          <w:u w:val="single"/>
        </w:rPr>
      </w:pPr>
      <w:r>
        <w:rPr>
          <w:sz w:val="20"/>
          <w:szCs w:val="20"/>
        </w:rPr>
        <w:t>4.</w:t>
      </w:r>
      <w:r>
        <w:rPr>
          <w:sz w:val="20"/>
          <w:szCs w:val="20"/>
        </w:rPr>
        <w:tab/>
      </w:r>
      <w:r>
        <w:rPr>
          <w:sz w:val="20"/>
          <w:szCs w:val="20"/>
          <w:u w:val="single"/>
        </w:rPr>
        <w:t>Beddeng iti Akem</w:t>
      </w:r>
    </w:p>
    <w:p w:rsidR="00F218B2" w:rsidRPr="005E6EA8" w:rsidRDefault="00F218B2" w:rsidP="00536BA6">
      <w:pPr>
        <w:ind w:left="550" w:hanging="330"/>
        <w:jc w:val="both"/>
        <w:rPr>
          <w:sz w:val="16"/>
          <w:szCs w:val="16"/>
        </w:rPr>
      </w:pPr>
    </w:p>
    <w:p w:rsidR="00F218B2" w:rsidRDefault="00F218B2" w:rsidP="005E6EA8">
      <w:pPr>
        <w:ind w:left="880" w:hanging="330"/>
        <w:jc w:val="both"/>
        <w:rPr>
          <w:sz w:val="20"/>
          <w:szCs w:val="20"/>
        </w:rPr>
      </w:pPr>
      <w:r>
        <w:rPr>
          <w:sz w:val="20"/>
          <w:szCs w:val="20"/>
        </w:rPr>
        <w:t>a.</w:t>
      </w:r>
      <w:r>
        <w:rPr>
          <w:sz w:val="20"/>
          <w:szCs w:val="20"/>
        </w:rPr>
        <w:tab/>
        <w:t>Dagiti agipatarus ket masapul nga agusar iti sarita diay ipatarusan tapno mas direkta ti komunikasion.</w:t>
      </w:r>
    </w:p>
    <w:p w:rsidR="00F218B2" w:rsidRPr="005E6EA8" w:rsidRDefault="00F218B2" w:rsidP="00536BA6">
      <w:pPr>
        <w:tabs>
          <w:tab w:val="left" w:pos="550"/>
        </w:tabs>
        <w:ind w:left="1100" w:hanging="550"/>
        <w:jc w:val="both"/>
        <w:rPr>
          <w:sz w:val="16"/>
          <w:szCs w:val="16"/>
        </w:rPr>
      </w:pPr>
    </w:p>
    <w:p w:rsidR="00F218B2" w:rsidRDefault="00F218B2" w:rsidP="005E6EA8">
      <w:pPr>
        <w:ind w:left="880" w:hanging="330"/>
        <w:jc w:val="both"/>
        <w:rPr>
          <w:sz w:val="20"/>
          <w:szCs w:val="20"/>
        </w:rPr>
      </w:pPr>
      <w:r>
        <w:rPr>
          <w:sz w:val="20"/>
          <w:szCs w:val="20"/>
        </w:rPr>
        <w:t>b.</w:t>
      </w:r>
      <w:r>
        <w:rPr>
          <w:sz w:val="20"/>
          <w:szCs w:val="20"/>
        </w:rPr>
        <w:tab/>
        <w:t xml:space="preserve">Dagiti agipatarus ket masapul nga </w:t>
      </w:r>
      <w:r w:rsidRPr="00A3126A">
        <w:rPr>
          <w:sz w:val="20"/>
          <w:szCs w:val="20"/>
        </w:rPr>
        <w:t>mentenaren</w:t>
      </w:r>
      <w:r>
        <w:rPr>
          <w:sz w:val="20"/>
          <w:szCs w:val="20"/>
        </w:rPr>
        <w:t xml:space="preserve"> da ti umno nga beddeng ti akem da, ket liklikan da amin a saan nga nangnangruna a kontak kadagiti partido no manarimaan ken kalpasan ti situasion a panagipatarus.</w:t>
      </w:r>
    </w:p>
    <w:p w:rsidR="00F218B2" w:rsidRPr="005E6EA8" w:rsidRDefault="00F218B2" w:rsidP="00536BA6">
      <w:pPr>
        <w:tabs>
          <w:tab w:val="left" w:pos="550"/>
        </w:tabs>
        <w:ind w:left="1100" w:hanging="550"/>
        <w:jc w:val="both"/>
        <w:rPr>
          <w:sz w:val="16"/>
          <w:szCs w:val="16"/>
        </w:rPr>
      </w:pPr>
    </w:p>
    <w:p w:rsidR="00F218B2" w:rsidRDefault="00F218B2" w:rsidP="005E6EA8">
      <w:pPr>
        <w:tabs>
          <w:tab w:val="left" w:pos="550"/>
        </w:tabs>
        <w:ind w:left="880" w:hanging="330"/>
        <w:jc w:val="both"/>
        <w:rPr>
          <w:sz w:val="20"/>
          <w:szCs w:val="20"/>
        </w:rPr>
      </w:pPr>
      <w:r>
        <w:rPr>
          <w:sz w:val="20"/>
          <w:szCs w:val="20"/>
        </w:rPr>
        <w:t>c.</w:t>
      </w:r>
      <w:r>
        <w:rPr>
          <w:sz w:val="20"/>
          <w:szCs w:val="20"/>
        </w:rPr>
        <w:tab/>
        <w:t>Dagiti agipatarus ket saan da nga ibaga ti personal nga kapanunotan da wenno mangted iti bagbaga kadagiti tattao nga inda patarusan.</w:t>
      </w:r>
    </w:p>
    <w:p w:rsidR="00F218B2" w:rsidRPr="005E6EA8" w:rsidRDefault="00F218B2" w:rsidP="00536BA6">
      <w:pPr>
        <w:tabs>
          <w:tab w:val="left" w:pos="550"/>
        </w:tabs>
        <w:ind w:left="1210" w:hanging="330"/>
        <w:jc w:val="both"/>
        <w:rPr>
          <w:sz w:val="16"/>
          <w:szCs w:val="16"/>
        </w:rPr>
      </w:pPr>
    </w:p>
    <w:p w:rsidR="00F218B2" w:rsidRDefault="00F218B2" w:rsidP="00536BA6">
      <w:pPr>
        <w:ind w:left="550" w:hanging="330"/>
        <w:jc w:val="both"/>
        <w:rPr>
          <w:sz w:val="20"/>
          <w:szCs w:val="20"/>
          <w:u w:val="single"/>
        </w:rPr>
      </w:pPr>
      <w:r>
        <w:rPr>
          <w:sz w:val="20"/>
          <w:szCs w:val="20"/>
        </w:rPr>
        <w:t>5.</w:t>
      </w:r>
      <w:r>
        <w:rPr>
          <w:sz w:val="20"/>
          <w:szCs w:val="20"/>
        </w:rPr>
        <w:tab/>
      </w:r>
      <w:r>
        <w:rPr>
          <w:sz w:val="20"/>
          <w:szCs w:val="20"/>
          <w:u w:val="single"/>
        </w:rPr>
        <w:t>Propesionalismo</w:t>
      </w:r>
    </w:p>
    <w:p w:rsidR="00F218B2" w:rsidRPr="005E6EA8" w:rsidRDefault="00F218B2" w:rsidP="00536BA6">
      <w:pPr>
        <w:ind w:left="1100" w:hanging="550"/>
        <w:jc w:val="both"/>
        <w:rPr>
          <w:sz w:val="16"/>
          <w:szCs w:val="16"/>
        </w:rPr>
      </w:pPr>
    </w:p>
    <w:p w:rsidR="00F218B2" w:rsidRDefault="00F218B2" w:rsidP="005E6EA8">
      <w:pPr>
        <w:ind w:left="880" w:hanging="330"/>
        <w:jc w:val="both"/>
        <w:rPr>
          <w:sz w:val="20"/>
          <w:szCs w:val="20"/>
        </w:rPr>
      </w:pPr>
      <w:r>
        <w:rPr>
          <w:sz w:val="20"/>
          <w:szCs w:val="20"/>
        </w:rPr>
        <w:t>a.</w:t>
      </w:r>
      <w:r>
        <w:rPr>
          <w:sz w:val="20"/>
          <w:szCs w:val="20"/>
        </w:rPr>
        <w:tab/>
        <w:t>Dagiti agipatarus ket masapul a sumangpet a masapa wenno ti oras nga naituding iti lugar nga naibaga, nakasagana ken nakaarwat nga maiyanatup.</w:t>
      </w:r>
    </w:p>
    <w:p w:rsidR="00F218B2" w:rsidRPr="005E6EA8" w:rsidRDefault="00F218B2" w:rsidP="005E6EA8">
      <w:pPr>
        <w:ind w:left="880" w:hanging="330"/>
        <w:jc w:val="both"/>
        <w:rPr>
          <w:sz w:val="16"/>
          <w:szCs w:val="16"/>
        </w:rPr>
      </w:pPr>
    </w:p>
    <w:p w:rsidR="00F218B2" w:rsidRDefault="00F218B2" w:rsidP="005E6EA8">
      <w:pPr>
        <w:ind w:left="880" w:hanging="330"/>
        <w:jc w:val="both"/>
        <w:rPr>
          <w:sz w:val="20"/>
          <w:szCs w:val="20"/>
        </w:rPr>
      </w:pPr>
      <w:r>
        <w:rPr>
          <w:sz w:val="20"/>
          <w:szCs w:val="20"/>
        </w:rPr>
        <w:t>b.</w:t>
      </w:r>
      <w:r>
        <w:rPr>
          <w:sz w:val="20"/>
          <w:szCs w:val="20"/>
        </w:rPr>
        <w:tab/>
        <w:t>Dagiti agipatarus nga pagubraen ti ahensia ket saan da rebbeng nga irakurak da ti bukod da a negosio kadagiti kustomer ti ahensia wenno umawat/agkiddaw iti regalo a kas supapak iti bannog nga inpaay wenno nayon nga bayad kaniada.</w:t>
      </w:r>
    </w:p>
    <w:p w:rsidR="00F218B2" w:rsidRPr="005E6EA8" w:rsidRDefault="00F218B2" w:rsidP="005E6EA8">
      <w:pPr>
        <w:ind w:left="880" w:hanging="330"/>
        <w:jc w:val="both"/>
        <w:rPr>
          <w:sz w:val="16"/>
          <w:szCs w:val="16"/>
        </w:rPr>
      </w:pPr>
    </w:p>
    <w:p w:rsidR="00F218B2" w:rsidRDefault="00F218B2" w:rsidP="005E6EA8">
      <w:pPr>
        <w:ind w:left="880" w:hanging="330"/>
        <w:jc w:val="both"/>
        <w:rPr>
          <w:sz w:val="20"/>
          <w:szCs w:val="20"/>
        </w:rPr>
      </w:pPr>
      <w:r>
        <w:rPr>
          <w:sz w:val="20"/>
          <w:szCs w:val="20"/>
        </w:rPr>
        <w:t>c.</w:t>
      </w:r>
      <w:r>
        <w:rPr>
          <w:sz w:val="20"/>
          <w:szCs w:val="20"/>
        </w:rPr>
        <w:tab/>
        <w:t>Dagiti agipatarus ket masapul nga ibaga da ti husto a kualipikasion da, panagsanay ken padas da, ken liklikan da ti umawat ti kadagiti aramid a naipakumit nga saan da met a kualipikado.</w:t>
      </w:r>
    </w:p>
    <w:p w:rsidR="00F218B2" w:rsidRPr="005E6EA8" w:rsidRDefault="00F218B2" w:rsidP="005E6EA8">
      <w:pPr>
        <w:ind w:left="880" w:hanging="330"/>
        <w:jc w:val="both"/>
        <w:rPr>
          <w:sz w:val="16"/>
          <w:szCs w:val="16"/>
        </w:rPr>
      </w:pPr>
    </w:p>
    <w:p w:rsidR="00F218B2" w:rsidRDefault="00F218B2" w:rsidP="005E6EA8">
      <w:pPr>
        <w:ind w:left="880" w:hanging="330"/>
        <w:jc w:val="both"/>
        <w:rPr>
          <w:sz w:val="20"/>
          <w:szCs w:val="20"/>
        </w:rPr>
      </w:pPr>
      <w:r>
        <w:rPr>
          <w:sz w:val="20"/>
          <w:szCs w:val="20"/>
        </w:rPr>
        <w:t>d.</w:t>
      </w:r>
      <w:r>
        <w:rPr>
          <w:sz w:val="20"/>
          <w:szCs w:val="20"/>
        </w:rPr>
        <w:tab/>
        <w:t>Dagiti agipatarus ket masapul nga agtultuloy nga makigamulo kadagiti programa a pagadalan no adda a maipaay.</w:t>
      </w:r>
    </w:p>
    <w:p w:rsidR="00F218B2" w:rsidRPr="005E6EA8" w:rsidRDefault="00F218B2" w:rsidP="005E6EA8">
      <w:pPr>
        <w:ind w:left="880" w:hanging="330"/>
        <w:jc w:val="both"/>
        <w:rPr>
          <w:sz w:val="16"/>
          <w:szCs w:val="16"/>
        </w:rPr>
      </w:pPr>
    </w:p>
    <w:p w:rsidR="00F218B2" w:rsidRDefault="00F218B2" w:rsidP="003D6C0A">
      <w:pPr>
        <w:numPr>
          <w:ilvl w:val="0"/>
          <w:numId w:val="1"/>
        </w:numPr>
        <w:jc w:val="both"/>
        <w:rPr>
          <w:sz w:val="20"/>
          <w:szCs w:val="20"/>
        </w:rPr>
      </w:pPr>
      <w:r>
        <w:rPr>
          <w:sz w:val="20"/>
          <w:szCs w:val="20"/>
        </w:rPr>
        <w:t>Dagiti agipatarus ket masapul nga sumapol kadagiti maikomento nga adda pateg na tapno agdur-as ti aramid da.</w:t>
      </w:r>
    </w:p>
    <w:p w:rsidR="00F218B2" w:rsidRPr="003D6C0A" w:rsidRDefault="00F218B2" w:rsidP="003D6C0A">
      <w:pPr>
        <w:ind w:left="550"/>
        <w:jc w:val="both"/>
        <w:rPr>
          <w:sz w:val="20"/>
          <w:szCs w:val="20"/>
        </w:rPr>
      </w:pPr>
      <w:r>
        <w:rPr>
          <w:i/>
          <w:iCs/>
          <w:sz w:val="16"/>
          <w:szCs w:val="16"/>
        </w:rPr>
        <w:t xml:space="preserve">                    </w:t>
      </w:r>
    </w:p>
    <w:p w:rsidR="00F218B2" w:rsidRPr="005E6EA8" w:rsidRDefault="00F218B2" w:rsidP="00326855">
      <w:pPr>
        <w:ind w:left="1440" w:hanging="720"/>
        <w:jc w:val="center"/>
        <w:rPr>
          <w:i/>
          <w:iCs/>
          <w:sz w:val="16"/>
          <w:szCs w:val="16"/>
        </w:rPr>
      </w:pPr>
      <w:r>
        <w:rPr>
          <w:i/>
          <w:iCs/>
          <w:sz w:val="16"/>
          <w:szCs w:val="16"/>
        </w:rPr>
        <w:t xml:space="preserve">                      English version was a</w:t>
      </w:r>
      <w:r w:rsidRPr="008E2922">
        <w:rPr>
          <w:i/>
          <w:iCs/>
          <w:sz w:val="16"/>
          <w:szCs w:val="16"/>
        </w:rPr>
        <w:t>dopted from Dr. Suzanne Zeng, Center for Interpretation and Translation Studies, University of Hawaii</w:t>
      </w:r>
    </w:p>
    <w:sectPr w:rsidR="00F218B2" w:rsidRPr="005E6EA8" w:rsidSect="003D6C0A">
      <w:headerReference w:type="default" r:id="rId8"/>
      <w:footerReference w:type="default" r:id="rId9"/>
      <w:pgSz w:w="12240" w:h="15840" w:code="1"/>
      <w:pgMar w:top="897" w:right="800" w:bottom="360" w:left="77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B2" w:rsidRDefault="00F218B2">
      <w:r>
        <w:separator/>
      </w:r>
    </w:p>
  </w:endnote>
  <w:endnote w:type="continuationSeparator" w:id="0">
    <w:p w:rsidR="00F218B2" w:rsidRDefault="00F2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B2" w:rsidRPr="00CB4493" w:rsidRDefault="00F218B2">
    <w:pPr>
      <w:pStyle w:val="Footer"/>
      <w:rPr>
        <w:sz w:val="14"/>
        <w:szCs w:val="14"/>
      </w:rPr>
    </w:pPr>
    <w:r>
      <w:rPr>
        <w:sz w:val="14"/>
        <w:szCs w:val="14"/>
      </w:rPr>
      <w:t>DHS 5050 ILO (Rev. 06/2014) Ilocano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B2" w:rsidRDefault="00F218B2">
      <w:r>
        <w:separator/>
      </w:r>
    </w:p>
  </w:footnote>
  <w:footnote w:type="continuationSeparator" w:id="0">
    <w:p w:rsidR="00F218B2" w:rsidRDefault="00F2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8B2" w:rsidRPr="00B82FC8" w:rsidRDefault="00F218B2" w:rsidP="003D6C0A">
    <w:pPr>
      <w:pStyle w:val="Header"/>
      <w:tabs>
        <w:tab w:val="clear" w:pos="4320"/>
        <w:tab w:val="clear" w:pos="8640"/>
        <w:tab w:val="center" w:pos="4840"/>
        <w:tab w:val="right" w:pos="10670"/>
      </w:tabs>
      <w:rPr>
        <w:sz w:val="18"/>
        <w:szCs w:val="18"/>
      </w:rPr>
    </w:pPr>
    <w:r w:rsidRPr="00B82FC8">
      <w:rPr>
        <w:sz w:val="18"/>
        <w:szCs w:val="18"/>
      </w:rPr>
      <w:t xml:space="preserve">STATE OF </w:t>
    </w:r>
    <w:smartTag w:uri="urn:schemas-microsoft-com:office:smarttags" w:element="State">
      <w:smartTag w:uri="urn:schemas-microsoft-com:office:smarttags" w:element="place">
        <w:r w:rsidRPr="00B82FC8">
          <w:rPr>
            <w:sz w:val="18"/>
            <w:szCs w:val="18"/>
          </w:rPr>
          <w:t>HAWAII</w:t>
        </w:r>
      </w:smartTag>
    </w:smartTag>
    <w:r w:rsidRPr="00B82FC8">
      <w:rPr>
        <w:sz w:val="18"/>
        <w:szCs w:val="18"/>
      </w:rPr>
      <w:tab/>
    </w:r>
    <w:r w:rsidRPr="00B82FC8">
      <w:rPr>
        <w:sz w:val="18"/>
        <w:szCs w:val="18"/>
      </w:rPr>
      <w:tab/>
    </w:r>
    <w:r>
      <w:rPr>
        <w:sz w:val="18"/>
        <w:szCs w:val="18"/>
      </w:rPr>
      <w:t xml:space="preserve">              </w:t>
    </w:r>
    <w:r w:rsidRPr="00B82FC8">
      <w:rPr>
        <w:sz w:val="18"/>
        <w:szCs w:val="18"/>
      </w:rPr>
      <w:t>DEPARTMENT OF HUMAN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6D9"/>
    <w:multiLevelType w:val="hybridMultilevel"/>
    <w:tmpl w:val="AB460E88"/>
    <w:lvl w:ilvl="0" w:tplc="3A2C1E4C">
      <w:start w:val="5"/>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97"/>
    <w:rsid w:val="00087692"/>
    <w:rsid w:val="000E0542"/>
    <w:rsid w:val="000E6DBF"/>
    <w:rsid w:val="001269A7"/>
    <w:rsid w:val="00160B97"/>
    <w:rsid w:val="00170444"/>
    <w:rsid w:val="00173CDD"/>
    <w:rsid w:val="00181251"/>
    <w:rsid w:val="001A1500"/>
    <w:rsid w:val="001C76F9"/>
    <w:rsid w:val="001F5470"/>
    <w:rsid w:val="001F56FE"/>
    <w:rsid w:val="0025200C"/>
    <w:rsid w:val="00262629"/>
    <w:rsid w:val="002A5B4F"/>
    <w:rsid w:val="002A5EBF"/>
    <w:rsid w:val="00312339"/>
    <w:rsid w:val="00326855"/>
    <w:rsid w:val="003A679D"/>
    <w:rsid w:val="003B32C3"/>
    <w:rsid w:val="003C493C"/>
    <w:rsid w:val="003D04B5"/>
    <w:rsid w:val="003D6C0A"/>
    <w:rsid w:val="003F2DFD"/>
    <w:rsid w:val="00406450"/>
    <w:rsid w:val="00423B1F"/>
    <w:rsid w:val="0043416F"/>
    <w:rsid w:val="00472FE9"/>
    <w:rsid w:val="004754E3"/>
    <w:rsid w:val="004873EF"/>
    <w:rsid w:val="004A6135"/>
    <w:rsid w:val="004C37D1"/>
    <w:rsid w:val="004F1114"/>
    <w:rsid w:val="00506A22"/>
    <w:rsid w:val="00536BA6"/>
    <w:rsid w:val="005B6493"/>
    <w:rsid w:val="005C5DBE"/>
    <w:rsid w:val="005D0B40"/>
    <w:rsid w:val="005D3F01"/>
    <w:rsid w:val="005E6EA8"/>
    <w:rsid w:val="005F68B3"/>
    <w:rsid w:val="00666FF7"/>
    <w:rsid w:val="0068769A"/>
    <w:rsid w:val="006B5362"/>
    <w:rsid w:val="006D0295"/>
    <w:rsid w:val="007211A1"/>
    <w:rsid w:val="00730DBB"/>
    <w:rsid w:val="0076673C"/>
    <w:rsid w:val="0077173E"/>
    <w:rsid w:val="00796D17"/>
    <w:rsid w:val="007B21D4"/>
    <w:rsid w:val="007C069B"/>
    <w:rsid w:val="007C342E"/>
    <w:rsid w:val="00800C6D"/>
    <w:rsid w:val="00830207"/>
    <w:rsid w:val="008322BE"/>
    <w:rsid w:val="008653BF"/>
    <w:rsid w:val="00870466"/>
    <w:rsid w:val="00873337"/>
    <w:rsid w:val="0089088A"/>
    <w:rsid w:val="008C41FC"/>
    <w:rsid w:val="008D091B"/>
    <w:rsid w:val="008E2922"/>
    <w:rsid w:val="00945272"/>
    <w:rsid w:val="00947E16"/>
    <w:rsid w:val="00980E59"/>
    <w:rsid w:val="009860EF"/>
    <w:rsid w:val="009B4BE5"/>
    <w:rsid w:val="00A177A0"/>
    <w:rsid w:val="00A3126A"/>
    <w:rsid w:val="00A542F0"/>
    <w:rsid w:val="00A8606C"/>
    <w:rsid w:val="00AF1ACE"/>
    <w:rsid w:val="00B13256"/>
    <w:rsid w:val="00B625E4"/>
    <w:rsid w:val="00B82FC8"/>
    <w:rsid w:val="00BA0CDA"/>
    <w:rsid w:val="00C14283"/>
    <w:rsid w:val="00C5343E"/>
    <w:rsid w:val="00C61214"/>
    <w:rsid w:val="00C93715"/>
    <w:rsid w:val="00C94C18"/>
    <w:rsid w:val="00CB389A"/>
    <w:rsid w:val="00CB4493"/>
    <w:rsid w:val="00CB6BD8"/>
    <w:rsid w:val="00CC2FF1"/>
    <w:rsid w:val="00CE6E97"/>
    <w:rsid w:val="00CF3726"/>
    <w:rsid w:val="00D33D31"/>
    <w:rsid w:val="00D50C07"/>
    <w:rsid w:val="00D568C5"/>
    <w:rsid w:val="00D93630"/>
    <w:rsid w:val="00DB1240"/>
    <w:rsid w:val="00E05D46"/>
    <w:rsid w:val="00E14B69"/>
    <w:rsid w:val="00E76C47"/>
    <w:rsid w:val="00E82AE9"/>
    <w:rsid w:val="00E95EB3"/>
    <w:rsid w:val="00EB19E5"/>
    <w:rsid w:val="00EB5F4F"/>
    <w:rsid w:val="00EC7CA0"/>
    <w:rsid w:val="00EE59BC"/>
    <w:rsid w:val="00F05BFE"/>
    <w:rsid w:val="00F218B2"/>
    <w:rsid w:val="00F23977"/>
    <w:rsid w:val="00F327D5"/>
    <w:rsid w:val="00F527A2"/>
    <w:rsid w:val="00F90F03"/>
    <w:rsid w:val="00FA4878"/>
    <w:rsid w:val="00FA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2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68C5"/>
    <w:pPr>
      <w:tabs>
        <w:tab w:val="center" w:pos="4320"/>
        <w:tab w:val="right" w:pos="8640"/>
      </w:tabs>
    </w:pPr>
  </w:style>
  <w:style w:type="character" w:customStyle="1" w:styleId="HeaderChar">
    <w:name w:val="Header Char"/>
    <w:basedOn w:val="DefaultParagraphFont"/>
    <w:link w:val="Header"/>
    <w:uiPriority w:val="99"/>
    <w:semiHidden/>
    <w:rsid w:val="00C14283"/>
    <w:rPr>
      <w:rFonts w:ascii="Arial" w:hAnsi="Arial" w:cs="Arial"/>
    </w:rPr>
  </w:style>
  <w:style w:type="paragraph" w:styleId="Footer">
    <w:name w:val="footer"/>
    <w:basedOn w:val="Normal"/>
    <w:link w:val="FooterChar"/>
    <w:uiPriority w:val="99"/>
    <w:rsid w:val="00D568C5"/>
    <w:pPr>
      <w:tabs>
        <w:tab w:val="center" w:pos="4320"/>
        <w:tab w:val="right" w:pos="8640"/>
      </w:tabs>
    </w:pPr>
  </w:style>
  <w:style w:type="character" w:customStyle="1" w:styleId="FooterChar">
    <w:name w:val="Footer Char"/>
    <w:basedOn w:val="DefaultParagraphFont"/>
    <w:link w:val="Footer"/>
    <w:uiPriority w:val="99"/>
    <w:semiHidden/>
    <w:rsid w:val="00C14283"/>
    <w:rPr>
      <w:rFonts w:ascii="Arial" w:hAnsi="Arial" w:cs="Arial"/>
    </w:rPr>
  </w:style>
  <w:style w:type="table" w:styleId="TableGrid">
    <w:name w:val="Table Grid"/>
    <w:basedOn w:val="TableNormal"/>
    <w:uiPriority w:val="99"/>
    <w:rsid w:val="00D568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0C07"/>
    <w:rPr>
      <w:rFonts w:ascii="Tahoma" w:hAnsi="Tahoma" w:cs="Tahoma"/>
      <w:sz w:val="16"/>
      <w:szCs w:val="16"/>
    </w:rPr>
  </w:style>
  <w:style w:type="character" w:customStyle="1" w:styleId="BalloonTextChar">
    <w:name w:val="Balloon Text Char"/>
    <w:basedOn w:val="DefaultParagraphFont"/>
    <w:link w:val="BalloonText"/>
    <w:uiPriority w:val="99"/>
    <w:semiHidden/>
    <w:rsid w:val="00C14283"/>
    <w:rPr>
      <w:rFonts w:cs="Times New Roman"/>
      <w:sz w:val="2"/>
      <w:szCs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2E"/>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68C5"/>
    <w:pPr>
      <w:tabs>
        <w:tab w:val="center" w:pos="4320"/>
        <w:tab w:val="right" w:pos="8640"/>
      </w:tabs>
    </w:pPr>
  </w:style>
  <w:style w:type="character" w:customStyle="1" w:styleId="HeaderChar">
    <w:name w:val="Header Char"/>
    <w:basedOn w:val="DefaultParagraphFont"/>
    <w:link w:val="Header"/>
    <w:uiPriority w:val="99"/>
    <w:semiHidden/>
    <w:rsid w:val="00C14283"/>
    <w:rPr>
      <w:rFonts w:ascii="Arial" w:hAnsi="Arial" w:cs="Arial"/>
    </w:rPr>
  </w:style>
  <w:style w:type="paragraph" w:styleId="Footer">
    <w:name w:val="footer"/>
    <w:basedOn w:val="Normal"/>
    <w:link w:val="FooterChar"/>
    <w:uiPriority w:val="99"/>
    <w:rsid w:val="00D568C5"/>
    <w:pPr>
      <w:tabs>
        <w:tab w:val="center" w:pos="4320"/>
        <w:tab w:val="right" w:pos="8640"/>
      </w:tabs>
    </w:pPr>
  </w:style>
  <w:style w:type="character" w:customStyle="1" w:styleId="FooterChar">
    <w:name w:val="Footer Char"/>
    <w:basedOn w:val="DefaultParagraphFont"/>
    <w:link w:val="Footer"/>
    <w:uiPriority w:val="99"/>
    <w:semiHidden/>
    <w:rsid w:val="00C14283"/>
    <w:rPr>
      <w:rFonts w:ascii="Arial" w:hAnsi="Arial" w:cs="Arial"/>
    </w:rPr>
  </w:style>
  <w:style w:type="table" w:styleId="TableGrid">
    <w:name w:val="Table Grid"/>
    <w:basedOn w:val="TableNormal"/>
    <w:uiPriority w:val="99"/>
    <w:rsid w:val="00D568C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0C07"/>
    <w:rPr>
      <w:rFonts w:ascii="Tahoma" w:hAnsi="Tahoma" w:cs="Tahoma"/>
      <w:sz w:val="16"/>
      <w:szCs w:val="16"/>
    </w:rPr>
  </w:style>
  <w:style w:type="character" w:customStyle="1" w:styleId="BalloonTextChar">
    <w:name w:val="Balloon Text Char"/>
    <w:basedOn w:val="DefaultParagraphFont"/>
    <w:link w:val="BalloonText"/>
    <w:uiPriority w:val="99"/>
    <w:semiHidden/>
    <w:rsid w:val="00C14283"/>
    <w:rPr>
      <w:rFonts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INTERPRETER FORM</vt:lpstr>
    </vt:vector>
  </TitlesOfParts>
  <Company>State of Hawaii</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 FORM</dc:title>
  <dc:creator>jau</dc:creator>
  <cp:lastModifiedBy>Windows User</cp:lastModifiedBy>
  <cp:revision>2</cp:revision>
  <cp:lastPrinted>2015-01-08T01:51:00Z</cp:lastPrinted>
  <dcterms:created xsi:type="dcterms:W3CDTF">2015-01-08T15:42:00Z</dcterms:created>
  <dcterms:modified xsi:type="dcterms:W3CDTF">2015-01-08T15:42:00Z</dcterms:modified>
</cp:coreProperties>
</file>