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B6B9" w14:textId="77777777" w:rsidR="006D7236" w:rsidRPr="004B65FB" w:rsidRDefault="006D7236" w:rsidP="006D7236">
      <w:pPr>
        <w:ind w:left="720" w:hanging="720"/>
        <w:rPr>
          <w:rFonts w:cstheme="minorHAnsi"/>
          <w:sz w:val="24"/>
          <w:szCs w:val="24"/>
        </w:rPr>
      </w:pPr>
      <w:r w:rsidRPr="004B65FB">
        <w:rPr>
          <w:rFonts w:cstheme="minorHAnsi"/>
          <w:sz w:val="24"/>
          <w:szCs w:val="24"/>
        </w:rPr>
        <w:t xml:space="preserve">NOTE: </w:t>
      </w:r>
      <w:r w:rsidRPr="004B65FB">
        <w:rPr>
          <w:rFonts w:cstheme="minorHAnsi"/>
          <w:sz w:val="24"/>
          <w:szCs w:val="24"/>
        </w:rPr>
        <w:tab/>
        <w:t>MEETING MINUTES ARE IN DRAFT FORMAT AND HAVE NOT BEEN APPROVED BY MEMBERS OF THE STATE ADVISORY COUNCIL ON JUVENILE JUSTICE, AS SUCH, INFORMATION IN THE MINUTES HAS NOT BEEN APPROVED FOR CONTENT AND ACCURACY.</w:t>
      </w:r>
    </w:p>
    <w:p w14:paraId="6A5D7BD8" w14:textId="77777777" w:rsidR="006D7236" w:rsidRPr="004B65FB" w:rsidRDefault="006D7236" w:rsidP="006D7236">
      <w:pPr>
        <w:ind w:left="720" w:hanging="720"/>
        <w:jc w:val="center"/>
        <w:rPr>
          <w:rFonts w:cstheme="minorHAnsi"/>
          <w:sz w:val="24"/>
          <w:szCs w:val="24"/>
        </w:rPr>
      </w:pPr>
    </w:p>
    <w:p w14:paraId="1F6506DB" w14:textId="77777777" w:rsidR="006D7236" w:rsidRPr="004B65FB" w:rsidRDefault="006D7236" w:rsidP="006D7236">
      <w:pPr>
        <w:spacing w:after="0"/>
        <w:ind w:left="720" w:hanging="720"/>
        <w:jc w:val="center"/>
        <w:rPr>
          <w:rFonts w:cstheme="minorHAnsi"/>
          <w:sz w:val="24"/>
          <w:szCs w:val="24"/>
        </w:rPr>
      </w:pPr>
      <w:r w:rsidRPr="004B65FB">
        <w:rPr>
          <w:rFonts w:cstheme="minorHAnsi"/>
          <w:sz w:val="24"/>
          <w:szCs w:val="24"/>
        </w:rPr>
        <w:t>JUVENILE JUSTICE STATE ADVISORY COUNCIL</w:t>
      </w:r>
    </w:p>
    <w:p w14:paraId="01C4BCEE" w14:textId="77777777" w:rsidR="006D7236" w:rsidRPr="004B65FB" w:rsidRDefault="006D7236" w:rsidP="006D7236">
      <w:pPr>
        <w:spacing w:after="0"/>
        <w:ind w:left="720" w:hanging="720"/>
        <w:jc w:val="center"/>
        <w:rPr>
          <w:rFonts w:cstheme="minorHAnsi"/>
          <w:sz w:val="24"/>
          <w:szCs w:val="24"/>
        </w:rPr>
      </w:pPr>
      <w:r w:rsidRPr="004B65FB">
        <w:rPr>
          <w:rFonts w:cstheme="minorHAnsi"/>
          <w:sz w:val="24"/>
          <w:szCs w:val="24"/>
        </w:rPr>
        <w:t>Department of Human Services, State of Hawaii</w:t>
      </w:r>
    </w:p>
    <w:p w14:paraId="7390A0DE" w14:textId="77777777" w:rsidR="006D7236" w:rsidRPr="004B65FB" w:rsidRDefault="006D7236" w:rsidP="006D7236">
      <w:pPr>
        <w:spacing w:after="0"/>
        <w:ind w:left="720" w:hanging="720"/>
        <w:jc w:val="center"/>
        <w:rPr>
          <w:rFonts w:cstheme="minorHAnsi"/>
          <w:sz w:val="24"/>
          <w:szCs w:val="24"/>
        </w:rPr>
      </w:pPr>
      <w:r w:rsidRPr="004B65FB">
        <w:rPr>
          <w:rFonts w:cstheme="minorHAnsi"/>
          <w:sz w:val="24"/>
          <w:szCs w:val="24"/>
        </w:rPr>
        <w:t xml:space="preserve">Office of Youth Services </w:t>
      </w:r>
    </w:p>
    <w:p w14:paraId="0E785D83" w14:textId="77777777" w:rsidR="006D7236" w:rsidRPr="004B65FB" w:rsidRDefault="006D7236" w:rsidP="006D7236">
      <w:pPr>
        <w:spacing w:after="0"/>
        <w:ind w:left="720" w:hanging="720"/>
        <w:rPr>
          <w:rFonts w:cstheme="minorHAnsi"/>
          <w:sz w:val="24"/>
          <w:szCs w:val="24"/>
        </w:rPr>
      </w:pPr>
    </w:p>
    <w:p w14:paraId="3AA8348B" w14:textId="2ED56B27" w:rsidR="006D7236" w:rsidRPr="004B65FB" w:rsidRDefault="006D7236" w:rsidP="00A55C14">
      <w:pPr>
        <w:spacing w:after="0"/>
        <w:ind w:left="720" w:hanging="720"/>
        <w:jc w:val="center"/>
        <w:rPr>
          <w:rFonts w:cstheme="minorHAnsi"/>
          <w:sz w:val="24"/>
          <w:szCs w:val="24"/>
        </w:rPr>
      </w:pPr>
      <w:r w:rsidRPr="004B65FB">
        <w:rPr>
          <w:rFonts w:cstheme="minorHAnsi"/>
          <w:sz w:val="24"/>
          <w:szCs w:val="24"/>
        </w:rPr>
        <w:t>Prevention and Accountability Standing Committee (P&amp;A SC)</w:t>
      </w:r>
    </w:p>
    <w:p w14:paraId="61F49D0C" w14:textId="4C7C8851" w:rsidR="006D7236" w:rsidRPr="004B65FB" w:rsidRDefault="00B44A74" w:rsidP="00A55C14">
      <w:pPr>
        <w:spacing w:after="0"/>
        <w:ind w:left="720" w:hanging="720"/>
        <w:jc w:val="center"/>
        <w:rPr>
          <w:rFonts w:cstheme="minorHAnsi"/>
          <w:sz w:val="24"/>
          <w:szCs w:val="24"/>
        </w:rPr>
      </w:pPr>
      <w:r w:rsidRPr="004B65FB">
        <w:rPr>
          <w:rFonts w:cstheme="minorHAnsi"/>
          <w:sz w:val="24"/>
          <w:szCs w:val="24"/>
        </w:rPr>
        <w:t xml:space="preserve">Zoom </w:t>
      </w:r>
      <w:r w:rsidR="006D7236" w:rsidRPr="004B65FB">
        <w:rPr>
          <w:rFonts w:cstheme="minorHAnsi"/>
          <w:sz w:val="24"/>
          <w:szCs w:val="24"/>
        </w:rPr>
        <w:t>Video/Audio Meeting</w:t>
      </w:r>
    </w:p>
    <w:p w14:paraId="60865A66" w14:textId="518F6CE2" w:rsidR="00A55C14" w:rsidRPr="004B65FB" w:rsidRDefault="00A55C14" w:rsidP="00A55C14">
      <w:pPr>
        <w:spacing w:after="0"/>
        <w:ind w:left="720" w:hanging="720"/>
        <w:jc w:val="center"/>
        <w:rPr>
          <w:rFonts w:cstheme="minorHAnsi"/>
          <w:sz w:val="24"/>
          <w:szCs w:val="24"/>
        </w:rPr>
      </w:pPr>
      <w:r w:rsidRPr="004B65FB">
        <w:rPr>
          <w:rFonts w:cstheme="minorHAnsi"/>
          <w:sz w:val="24"/>
          <w:szCs w:val="24"/>
        </w:rPr>
        <w:t xml:space="preserve">Tuesday, </w:t>
      </w:r>
      <w:r w:rsidR="00054D08">
        <w:rPr>
          <w:rFonts w:cstheme="minorHAnsi"/>
          <w:sz w:val="24"/>
          <w:szCs w:val="24"/>
        </w:rPr>
        <w:t>November 21, 2023</w:t>
      </w:r>
    </w:p>
    <w:p w14:paraId="2998B0AA" w14:textId="03BCFE89" w:rsidR="00A55C14" w:rsidRPr="004B65FB" w:rsidRDefault="005159A7" w:rsidP="00A55C14">
      <w:pPr>
        <w:spacing w:after="0"/>
        <w:ind w:left="720" w:hanging="720"/>
        <w:jc w:val="center"/>
        <w:rPr>
          <w:rFonts w:cstheme="minorHAnsi"/>
          <w:sz w:val="24"/>
          <w:szCs w:val="24"/>
        </w:rPr>
      </w:pPr>
      <w:r>
        <w:rPr>
          <w:rFonts w:cstheme="minorHAnsi"/>
          <w:sz w:val="24"/>
          <w:szCs w:val="24"/>
        </w:rPr>
        <w:t>1</w:t>
      </w:r>
      <w:r w:rsidR="00054D08">
        <w:rPr>
          <w:rFonts w:cstheme="minorHAnsi"/>
          <w:sz w:val="24"/>
          <w:szCs w:val="24"/>
        </w:rPr>
        <w:t>2</w:t>
      </w:r>
      <w:r w:rsidR="00A55C14" w:rsidRPr="004B65FB">
        <w:rPr>
          <w:rFonts w:cstheme="minorHAnsi"/>
          <w:sz w:val="24"/>
          <w:szCs w:val="24"/>
        </w:rPr>
        <w:t xml:space="preserve">:00 </w:t>
      </w:r>
      <w:r>
        <w:rPr>
          <w:rFonts w:cstheme="minorHAnsi"/>
          <w:sz w:val="24"/>
          <w:szCs w:val="24"/>
        </w:rPr>
        <w:t>p</w:t>
      </w:r>
      <w:r w:rsidR="00A55C14" w:rsidRPr="004B65FB">
        <w:rPr>
          <w:rFonts w:cstheme="minorHAnsi"/>
          <w:sz w:val="24"/>
          <w:szCs w:val="24"/>
        </w:rPr>
        <w:t>.m.-</w:t>
      </w:r>
      <w:r w:rsidR="00054D08">
        <w:rPr>
          <w:rFonts w:cstheme="minorHAnsi"/>
          <w:sz w:val="24"/>
          <w:szCs w:val="24"/>
        </w:rPr>
        <w:t>1</w:t>
      </w:r>
      <w:r w:rsidR="00A55C14" w:rsidRPr="004B65FB">
        <w:rPr>
          <w:rFonts w:cstheme="minorHAnsi"/>
          <w:sz w:val="24"/>
          <w:szCs w:val="24"/>
        </w:rPr>
        <w:t xml:space="preserve">:30 </w:t>
      </w:r>
      <w:r>
        <w:rPr>
          <w:rFonts w:cstheme="minorHAnsi"/>
          <w:sz w:val="24"/>
          <w:szCs w:val="24"/>
        </w:rPr>
        <w:t>p</w:t>
      </w:r>
      <w:r w:rsidR="00A55C14" w:rsidRPr="004B65FB">
        <w:rPr>
          <w:rFonts w:cstheme="minorHAnsi"/>
          <w:sz w:val="24"/>
          <w:szCs w:val="24"/>
        </w:rPr>
        <w:t>.m.</w:t>
      </w:r>
    </w:p>
    <w:p w14:paraId="5A4BDEA4" w14:textId="77777777" w:rsidR="00B44A74" w:rsidRPr="004B65FB" w:rsidRDefault="00B44A74" w:rsidP="006D7236">
      <w:pPr>
        <w:spacing w:after="0"/>
        <w:ind w:left="720" w:hanging="720"/>
        <w:rPr>
          <w:rFonts w:cstheme="minorHAnsi"/>
          <w:sz w:val="24"/>
          <w:szCs w:val="24"/>
        </w:rPr>
      </w:pPr>
      <w:bookmarkStart w:id="0" w:name="_Hlk68075784"/>
    </w:p>
    <w:p w14:paraId="77AFF3BC" w14:textId="691B6057" w:rsidR="006D7236" w:rsidRPr="004B65FB" w:rsidRDefault="006D7236" w:rsidP="006D7236">
      <w:pPr>
        <w:spacing w:after="0"/>
        <w:ind w:left="720" w:hanging="720"/>
        <w:rPr>
          <w:rFonts w:cstheme="minorHAnsi"/>
          <w:sz w:val="24"/>
          <w:szCs w:val="24"/>
        </w:rPr>
      </w:pPr>
      <w:r w:rsidRPr="004B65FB">
        <w:rPr>
          <w:rFonts w:cstheme="minorHAnsi"/>
          <w:sz w:val="24"/>
          <w:szCs w:val="24"/>
        </w:rPr>
        <w:t xml:space="preserve">NOTICE: Should you need this or any notice in an alternate format, please e-mail: DHSCivilRightsBox@dhs.hawaii.gov. </w:t>
      </w:r>
    </w:p>
    <w:p w14:paraId="34267766" w14:textId="77777777" w:rsidR="006D7236" w:rsidRPr="004B65FB" w:rsidRDefault="006D7236" w:rsidP="006D7236">
      <w:pPr>
        <w:spacing w:after="0"/>
        <w:ind w:left="720" w:hanging="720"/>
        <w:rPr>
          <w:rFonts w:cstheme="minorHAnsi"/>
          <w:sz w:val="24"/>
          <w:szCs w:val="24"/>
        </w:rPr>
      </w:pPr>
      <w:r w:rsidRPr="004B65FB">
        <w:rPr>
          <w:rFonts w:cstheme="minorHAnsi"/>
          <w:sz w:val="24"/>
          <w:szCs w:val="24"/>
        </w:rPr>
        <w:t>The Hawaii Relay Service 711 is available to hearing impaired and deaf individuals as needed as are video phones where required.</w:t>
      </w:r>
    </w:p>
    <w:p w14:paraId="42BF4086" w14:textId="77777777" w:rsidR="006D7236" w:rsidRPr="004B65FB" w:rsidRDefault="006D7236" w:rsidP="006D7236">
      <w:pPr>
        <w:spacing w:after="0"/>
        <w:ind w:left="720" w:hanging="720"/>
        <w:rPr>
          <w:rFonts w:cstheme="minorHAnsi"/>
          <w:sz w:val="24"/>
          <w:szCs w:val="24"/>
        </w:rPr>
      </w:pPr>
    </w:p>
    <w:bookmarkEnd w:id="0"/>
    <w:p w14:paraId="3E1B1E8F" w14:textId="77777777" w:rsidR="006D7236" w:rsidRPr="004B65FB" w:rsidRDefault="006D7236" w:rsidP="006D7236">
      <w:pPr>
        <w:tabs>
          <w:tab w:val="left" w:pos="7536"/>
        </w:tabs>
        <w:spacing w:after="0"/>
        <w:ind w:left="720" w:hanging="720"/>
        <w:rPr>
          <w:rFonts w:cstheme="minorHAnsi"/>
          <w:sz w:val="24"/>
          <w:szCs w:val="24"/>
        </w:rPr>
      </w:pPr>
      <w:r w:rsidRPr="004B65FB">
        <w:rPr>
          <w:rFonts w:cstheme="minorHAnsi"/>
          <w:sz w:val="24"/>
          <w:szCs w:val="24"/>
        </w:rPr>
        <w:tab/>
      </w:r>
      <w:r w:rsidRPr="004B65FB">
        <w:rPr>
          <w:rFonts w:cstheme="minorHAnsi"/>
          <w:sz w:val="24"/>
          <w:szCs w:val="24"/>
        </w:rPr>
        <w:tab/>
      </w:r>
    </w:p>
    <w:p w14:paraId="242CA191" w14:textId="203E4B81" w:rsidR="00A10757" w:rsidRPr="00A10757" w:rsidRDefault="006D7236" w:rsidP="00A10757">
      <w:pPr>
        <w:spacing w:after="0"/>
        <w:ind w:left="720" w:hanging="720"/>
        <w:rPr>
          <w:rFonts w:cstheme="minorHAnsi"/>
          <w:sz w:val="24"/>
          <w:szCs w:val="24"/>
        </w:rPr>
      </w:pPr>
      <w:r w:rsidRPr="004B65FB">
        <w:rPr>
          <w:rFonts w:cstheme="minorHAnsi"/>
          <w:sz w:val="24"/>
          <w:szCs w:val="24"/>
        </w:rPr>
        <w:tab/>
      </w:r>
      <w:r w:rsidRPr="004B65FB">
        <w:rPr>
          <w:rFonts w:cstheme="minorHAnsi"/>
          <w:sz w:val="24"/>
          <w:szCs w:val="24"/>
        </w:rPr>
        <w:tab/>
        <w:t xml:space="preserve">Members Present: </w:t>
      </w:r>
      <w:r w:rsidR="007B696A" w:rsidRPr="004B65FB">
        <w:rPr>
          <w:rFonts w:cstheme="minorHAnsi"/>
          <w:sz w:val="24"/>
          <w:szCs w:val="24"/>
        </w:rPr>
        <w:t xml:space="preserve">Rick Collins, </w:t>
      </w:r>
      <w:r w:rsidR="00A10757" w:rsidRPr="00A10757">
        <w:rPr>
          <w:rFonts w:cstheme="minorHAnsi"/>
          <w:sz w:val="24"/>
          <w:szCs w:val="24"/>
        </w:rPr>
        <w:t>Joe Los Banos</w:t>
      </w:r>
    </w:p>
    <w:p w14:paraId="5702954C" w14:textId="5F3F0932" w:rsidR="005159A7" w:rsidRPr="005159A7" w:rsidRDefault="005159A7" w:rsidP="005159A7">
      <w:pPr>
        <w:spacing w:after="0"/>
        <w:ind w:left="720" w:hanging="720"/>
        <w:rPr>
          <w:rFonts w:cstheme="minorHAnsi"/>
          <w:sz w:val="24"/>
          <w:szCs w:val="24"/>
        </w:rPr>
      </w:pPr>
    </w:p>
    <w:p w14:paraId="1E2D5103" w14:textId="5188D13D" w:rsidR="006D7236" w:rsidRPr="004B65FB" w:rsidRDefault="006D7236" w:rsidP="006D7236">
      <w:pPr>
        <w:spacing w:after="0"/>
        <w:ind w:left="720" w:hanging="720"/>
        <w:rPr>
          <w:rFonts w:cstheme="minorHAnsi"/>
          <w:sz w:val="24"/>
          <w:szCs w:val="24"/>
        </w:rPr>
      </w:pPr>
      <w:r w:rsidRPr="004B65FB">
        <w:rPr>
          <w:rFonts w:cstheme="minorHAnsi"/>
          <w:sz w:val="24"/>
          <w:szCs w:val="24"/>
        </w:rPr>
        <w:tab/>
      </w:r>
      <w:r w:rsidRPr="004B65FB">
        <w:rPr>
          <w:rFonts w:cstheme="minorHAnsi"/>
          <w:sz w:val="24"/>
          <w:szCs w:val="24"/>
        </w:rPr>
        <w:tab/>
        <w:t xml:space="preserve">Members Absent: </w:t>
      </w:r>
      <w:r w:rsidR="00054D08">
        <w:rPr>
          <w:rFonts w:cstheme="minorHAnsi"/>
          <w:sz w:val="24"/>
          <w:szCs w:val="24"/>
        </w:rPr>
        <w:t>Charity Dudoit</w:t>
      </w:r>
    </w:p>
    <w:p w14:paraId="4B899AAF" w14:textId="77777777" w:rsidR="006D7236" w:rsidRPr="004B65FB" w:rsidRDefault="006D7236" w:rsidP="006D7236">
      <w:pPr>
        <w:spacing w:after="0"/>
        <w:ind w:left="720" w:hanging="720"/>
        <w:rPr>
          <w:rFonts w:cstheme="minorHAnsi"/>
          <w:sz w:val="24"/>
          <w:szCs w:val="24"/>
        </w:rPr>
      </w:pPr>
    </w:p>
    <w:p w14:paraId="7900070F" w14:textId="49D68AA6" w:rsidR="006D7236" w:rsidRPr="004B65FB" w:rsidRDefault="006D7236" w:rsidP="006D7236">
      <w:pPr>
        <w:spacing w:after="0"/>
        <w:ind w:left="720" w:hanging="720"/>
        <w:rPr>
          <w:rFonts w:cstheme="minorHAnsi"/>
          <w:sz w:val="24"/>
          <w:szCs w:val="24"/>
        </w:rPr>
      </w:pPr>
      <w:r w:rsidRPr="004B65FB">
        <w:rPr>
          <w:rFonts w:cstheme="minorHAnsi"/>
          <w:sz w:val="24"/>
          <w:szCs w:val="24"/>
        </w:rPr>
        <w:tab/>
      </w:r>
      <w:r w:rsidRPr="004B65FB">
        <w:rPr>
          <w:rFonts w:cstheme="minorHAnsi"/>
          <w:sz w:val="24"/>
          <w:szCs w:val="24"/>
        </w:rPr>
        <w:tab/>
        <w:t>Members Excused:</w:t>
      </w:r>
      <w:r w:rsidR="00CC0550" w:rsidRPr="004B65FB">
        <w:rPr>
          <w:rFonts w:cstheme="minorHAnsi"/>
          <w:sz w:val="24"/>
          <w:szCs w:val="24"/>
        </w:rPr>
        <w:t xml:space="preserve"> </w:t>
      </w:r>
      <w:r w:rsidR="00A10757">
        <w:rPr>
          <w:rFonts w:cstheme="minorHAnsi"/>
          <w:sz w:val="24"/>
          <w:szCs w:val="24"/>
        </w:rPr>
        <w:t>Vonn Ramos</w:t>
      </w:r>
      <w:r w:rsidR="00054D08">
        <w:rPr>
          <w:rFonts w:cstheme="minorHAnsi"/>
          <w:sz w:val="24"/>
          <w:szCs w:val="24"/>
        </w:rPr>
        <w:t>, August Suehiro</w:t>
      </w:r>
    </w:p>
    <w:p w14:paraId="111BC256" w14:textId="77777777" w:rsidR="006D7236" w:rsidRPr="004B65FB" w:rsidRDefault="006D7236" w:rsidP="006D7236">
      <w:pPr>
        <w:spacing w:after="0"/>
        <w:ind w:left="720" w:hanging="720"/>
        <w:rPr>
          <w:rFonts w:cstheme="minorHAnsi"/>
          <w:sz w:val="24"/>
          <w:szCs w:val="24"/>
        </w:rPr>
      </w:pPr>
    </w:p>
    <w:p w14:paraId="70FB28B1" w14:textId="7F3A8031" w:rsidR="006D7236" w:rsidRPr="004B65FB" w:rsidRDefault="006D7236" w:rsidP="006D7236">
      <w:pPr>
        <w:spacing w:after="0"/>
        <w:ind w:left="720" w:hanging="720"/>
        <w:rPr>
          <w:rFonts w:cstheme="minorHAnsi"/>
          <w:sz w:val="24"/>
          <w:szCs w:val="24"/>
        </w:rPr>
      </w:pPr>
      <w:r w:rsidRPr="004B65FB">
        <w:rPr>
          <w:rFonts w:cstheme="minorHAnsi"/>
          <w:sz w:val="24"/>
          <w:szCs w:val="24"/>
        </w:rPr>
        <w:tab/>
      </w:r>
      <w:r w:rsidRPr="004B65FB">
        <w:rPr>
          <w:rFonts w:cstheme="minorHAnsi"/>
          <w:sz w:val="24"/>
          <w:szCs w:val="24"/>
        </w:rPr>
        <w:tab/>
        <w:t xml:space="preserve">Guests Present: </w:t>
      </w:r>
      <w:r w:rsidR="00A10757">
        <w:rPr>
          <w:rFonts w:cstheme="minorHAnsi"/>
          <w:sz w:val="24"/>
          <w:szCs w:val="24"/>
        </w:rPr>
        <w:t>Dane Ka’ae</w:t>
      </w:r>
      <w:r w:rsidR="00054D08">
        <w:rPr>
          <w:rFonts w:cstheme="minorHAnsi"/>
          <w:sz w:val="24"/>
          <w:szCs w:val="24"/>
        </w:rPr>
        <w:t xml:space="preserve">, Shawn Kana’iaupuni, </w:t>
      </w:r>
      <w:r w:rsidR="00054D08" w:rsidRPr="00054D08">
        <w:rPr>
          <w:rFonts w:cstheme="minorHAnsi"/>
          <w:sz w:val="24"/>
          <w:szCs w:val="24"/>
        </w:rPr>
        <w:t>Sara Pierrard</w:t>
      </w:r>
    </w:p>
    <w:p w14:paraId="6E550B21" w14:textId="77777777" w:rsidR="006D7236" w:rsidRPr="004B65FB" w:rsidRDefault="006D7236" w:rsidP="006D7236">
      <w:pPr>
        <w:spacing w:after="0"/>
        <w:ind w:left="720" w:hanging="720"/>
        <w:rPr>
          <w:rFonts w:cstheme="minorHAnsi"/>
          <w:sz w:val="24"/>
          <w:szCs w:val="24"/>
        </w:rPr>
      </w:pPr>
    </w:p>
    <w:p w14:paraId="4F98E281" w14:textId="3271E89B" w:rsidR="006D7236" w:rsidRPr="004B65FB" w:rsidRDefault="006D7236" w:rsidP="006D7236">
      <w:pPr>
        <w:spacing w:after="0"/>
        <w:ind w:left="720" w:hanging="720"/>
        <w:rPr>
          <w:rFonts w:cstheme="minorHAnsi"/>
          <w:sz w:val="24"/>
          <w:szCs w:val="24"/>
        </w:rPr>
      </w:pPr>
      <w:r w:rsidRPr="004B65FB">
        <w:rPr>
          <w:rFonts w:cstheme="minorHAnsi"/>
          <w:sz w:val="24"/>
          <w:szCs w:val="24"/>
        </w:rPr>
        <w:tab/>
      </w:r>
      <w:r w:rsidRPr="004B65FB">
        <w:rPr>
          <w:rFonts w:cstheme="minorHAnsi"/>
          <w:sz w:val="24"/>
          <w:szCs w:val="24"/>
        </w:rPr>
        <w:tab/>
        <w:t xml:space="preserve">Staff Present:  </w:t>
      </w:r>
      <w:r w:rsidR="00A10757">
        <w:rPr>
          <w:rFonts w:cstheme="minorHAnsi"/>
          <w:sz w:val="24"/>
          <w:szCs w:val="24"/>
        </w:rPr>
        <w:t xml:space="preserve">Shannessy Ahu, </w:t>
      </w:r>
      <w:r w:rsidRPr="004B65FB">
        <w:rPr>
          <w:rFonts w:cstheme="minorHAnsi"/>
          <w:sz w:val="24"/>
          <w:szCs w:val="24"/>
        </w:rPr>
        <w:t>Norene Machida</w:t>
      </w:r>
    </w:p>
    <w:p w14:paraId="37364FE5" w14:textId="77777777" w:rsidR="006D7236" w:rsidRPr="004B65FB" w:rsidRDefault="006D7236" w:rsidP="006D7236">
      <w:pPr>
        <w:spacing w:after="0"/>
        <w:ind w:left="720" w:hanging="720"/>
        <w:rPr>
          <w:rFonts w:cstheme="minorHAnsi"/>
          <w:sz w:val="24"/>
          <w:szCs w:val="24"/>
        </w:rPr>
      </w:pPr>
    </w:p>
    <w:p w14:paraId="39A3E6A6" w14:textId="77777777" w:rsidR="006D7236" w:rsidRPr="004B65FB" w:rsidRDefault="006D7236" w:rsidP="006D7236">
      <w:pPr>
        <w:spacing w:after="0"/>
        <w:ind w:left="720" w:hanging="720"/>
        <w:jc w:val="center"/>
        <w:rPr>
          <w:rFonts w:cstheme="minorHAnsi"/>
          <w:sz w:val="24"/>
          <w:szCs w:val="24"/>
        </w:rPr>
      </w:pPr>
    </w:p>
    <w:tbl>
      <w:tblPr>
        <w:tblStyle w:val="TableGrid"/>
        <w:tblW w:w="14456" w:type="dxa"/>
        <w:tblInd w:w="-635" w:type="dxa"/>
        <w:tblLook w:val="04A0" w:firstRow="1" w:lastRow="0" w:firstColumn="1" w:lastColumn="0" w:noHBand="0" w:noVBand="1"/>
      </w:tblPr>
      <w:tblGrid>
        <w:gridCol w:w="4013"/>
        <w:gridCol w:w="5476"/>
        <w:gridCol w:w="2653"/>
        <w:gridCol w:w="1561"/>
        <w:gridCol w:w="753"/>
      </w:tblGrid>
      <w:tr w:rsidR="006D7236" w:rsidRPr="004B65FB" w14:paraId="2D3CDA6C" w14:textId="77777777" w:rsidTr="0015273B">
        <w:trPr>
          <w:tblHeader/>
        </w:trPr>
        <w:tc>
          <w:tcPr>
            <w:tcW w:w="4013" w:type="dxa"/>
          </w:tcPr>
          <w:p w14:paraId="5FD43BB4" w14:textId="77777777" w:rsidR="006D7236" w:rsidRPr="004B65FB" w:rsidRDefault="006D7236" w:rsidP="0015273B">
            <w:pPr>
              <w:jc w:val="center"/>
              <w:rPr>
                <w:rFonts w:cstheme="minorHAnsi"/>
                <w:b/>
                <w:sz w:val="24"/>
                <w:szCs w:val="24"/>
              </w:rPr>
            </w:pPr>
            <w:r w:rsidRPr="004B65FB">
              <w:rPr>
                <w:rFonts w:cstheme="minorHAnsi"/>
                <w:b/>
                <w:sz w:val="24"/>
                <w:szCs w:val="24"/>
              </w:rPr>
              <w:lastRenderedPageBreak/>
              <w:t xml:space="preserve">AGENDA ITEM </w:t>
            </w:r>
          </w:p>
        </w:tc>
        <w:tc>
          <w:tcPr>
            <w:tcW w:w="5476" w:type="dxa"/>
          </w:tcPr>
          <w:p w14:paraId="6C035A94" w14:textId="77777777" w:rsidR="006D7236" w:rsidRPr="004B65FB" w:rsidRDefault="006D7236" w:rsidP="0015273B">
            <w:pPr>
              <w:jc w:val="center"/>
              <w:rPr>
                <w:rFonts w:cstheme="minorHAnsi"/>
                <w:b/>
                <w:sz w:val="24"/>
                <w:szCs w:val="24"/>
              </w:rPr>
            </w:pPr>
            <w:r w:rsidRPr="004B65FB">
              <w:rPr>
                <w:rFonts w:cstheme="minorHAnsi"/>
                <w:b/>
                <w:sz w:val="24"/>
                <w:szCs w:val="24"/>
              </w:rPr>
              <w:t>DISCUSSION</w:t>
            </w:r>
          </w:p>
        </w:tc>
        <w:tc>
          <w:tcPr>
            <w:tcW w:w="2653" w:type="dxa"/>
          </w:tcPr>
          <w:p w14:paraId="57B6D913" w14:textId="77777777" w:rsidR="006D7236" w:rsidRPr="004B65FB" w:rsidRDefault="006D7236" w:rsidP="0015273B">
            <w:pPr>
              <w:jc w:val="center"/>
              <w:rPr>
                <w:rFonts w:cstheme="minorHAnsi"/>
                <w:b/>
                <w:sz w:val="24"/>
                <w:szCs w:val="24"/>
              </w:rPr>
            </w:pPr>
            <w:r w:rsidRPr="004B65FB">
              <w:rPr>
                <w:rFonts w:cstheme="minorHAnsi"/>
                <w:b/>
                <w:sz w:val="24"/>
                <w:szCs w:val="24"/>
              </w:rPr>
              <w:t>RECCOMMENDATIONS/</w:t>
            </w:r>
          </w:p>
          <w:p w14:paraId="1CB28ABE" w14:textId="77777777" w:rsidR="006D7236" w:rsidRPr="004B65FB" w:rsidRDefault="006D7236" w:rsidP="0015273B">
            <w:pPr>
              <w:jc w:val="center"/>
              <w:rPr>
                <w:rFonts w:cstheme="minorHAnsi"/>
                <w:b/>
                <w:sz w:val="24"/>
                <w:szCs w:val="24"/>
              </w:rPr>
            </w:pPr>
            <w:r w:rsidRPr="004B65FB">
              <w:rPr>
                <w:rFonts w:cstheme="minorHAnsi"/>
                <w:b/>
                <w:sz w:val="24"/>
                <w:szCs w:val="24"/>
              </w:rPr>
              <w:t>ACTIONS/CONCLUSIONS</w:t>
            </w:r>
          </w:p>
        </w:tc>
        <w:tc>
          <w:tcPr>
            <w:tcW w:w="1561" w:type="dxa"/>
          </w:tcPr>
          <w:p w14:paraId="08815087" w14:textId="77777777" w:rsidR="006D7236" w:rsidRPr="004B65FB" w:rsidRDefault="006D7236" w:rsidP="0015273B">
            <w:pPr>
              <w:jc w:val="center"/>
              <w:rPr>
                <w:rFonts w:cstheme="minorHAnsi"/>
                <w:b/>
                <w:sz w:val="24"/>
                <w:szCs w:val="24"/>
              </w:rPr>
            </w:pPr>
            <w:r w:rsidRPr="004B65FB">
              <w:rPr>
                <w:rFonts w:cstheme="minorHAnsi"/>
                <w:b/>
                <w:sz w:val="24"/>
                <w:szCs w:val="24"/>
              </w:rPr>
              <w:t>PERSON(S) RESPONSIBLE</w:t>
            </w:r>
          </w:p>
        </w:tc>
        <w:tc>
          <w:tcPr>
            <w:tcW w:w="753" w:type="dxa"/>
          </w:tcPr>
          <w:p w14:paraId="63FAF2AE" w14:textId="77777777" w:rsidR="006D7236" w:rsidRPr="004B65FB" w:rsidRDefault="006D7236" w:rsidP="0015273B">
            <w:pPr>
              <w:jc w:val="center"/>
              <w:rPr>
                <w:rFonts w:cstheme="minorHAnsi"/>
                <w:b/>
                <w:sz w:val="24"/>
                <w:szCs w:val="24"/>
              </w:rPr>
            </w:pPr>
            <w:r w:rsidRPr="004B65FB">
              <w:rPr>
                <w:rFonts w:cstheme="minorHAnsi"/>
                <w:b/>
                <w:sz w:val="24"/>
                <w:szCs w:val="24"/>
              </w:rPr>
              <w:t>DATE DUE</w:t>
            </w:r>
          </w:p>
        </w:tc>
      </w:tr>
      <w:tr w:rsidR="006D7236" w:rsidRPr="004B65FB" w14:paraId="589DC4DF" w14:textId="77777777" w:rsidTr="0015273B">
        <w:trPr>
          <w:trHeight w:val="2051"/>
        </w:trPr>
        <w:tc>
          <w:tcPr>
            <w:tcW w:w="4013" w:type="dxa"/>
          </w:tcPr>
          <w:p w14:paraId="12943994" w14:textId="77777777" w:rsidR="006D7236" w:rsidRPr="004B65FB" w:rsidRDefault="006D7236" w:rsidP="0015273B">
            <w:pPr>
              <w:rPr>
                <w:rFonts w:cstheme="minorHAnsi"/>
                <w:sz w:val="24"/>
                <w:szCs w:val="24"/>
              </w:rPr>
            </w:pPr>
            <w:r w:rsidRPr="004B65FB">
              <w:rPr>
                <w:rFonts w:cstheme="minorHAnsi"/>
                <w:sz w:val="24"/>
                <w:szCs w:val="24"/>
              </w:rPr>
              <w:t>I. Call to Order/Establishment of Quorum</w:t>
            </w:r>
          </w:p>
          <w:p w14:paraId="66FE84D0" w14:textId="77777777" w:rsidR="00222D87" w:rsidRPr="009F0BB6" w:rsidRDefault="00222D87">
            <w:pPr>
              <w:pStyle w:val="ListParagraph"/>
              <w:numPr>
                <w:ilvl w:val="0"/>
                <w:numId w:val="15"/>
              </w:numPr>
              <w:rPr>
                <w:rFonts w:cstheme="minorHAnsi"/>
                <w:sz w:val="24"/>
                <w:szCs w:val="24"/>
              </w:rPr>
            </w:pPr>
            <w:r w:rsidRPr="009F0BB6">
              <w:rPr>
                <w:rFonts w:cstheme="minorHAnsi"/>
                <w:sz w:val="24"/>
                <w:szCs w:val="24"/>
              </w:rPr>
              <w:t>Introduction of Members &amp; Guest</w:t>
            </w:r>
          </w:p>
          <w:p w14:paraId="4D3A149A" w14:textId="77777777" w:rsidR="00222D87" w:rsidRPr="009F0BB6" w:rsidRDefault="00222D87">
            <w:pPr>
              <w:pStyle w:val="ListParagraph"/>
              <w:numPr>
                <w:ilvl w:val="0"/>
                <w:numId w:val="15"/>
              </w:numPr>
              <w:rPr>
                <w:rFonts w:cstheme="minorHAnsi"/>
                <w:sz w:val="24"/>
                <w:szCs w:val="24"/>
              </w:rPr>
            </w:pPr>
            <w:r w:rsidRPr="009F0BB6">
              <w:rPr>
                <w:rFonts w:cstheme="minorHAnsi"/>
                <w:sz w:val="24"/>
                <w:szCs w:val="24"/>
              </w:rPr>
              <w:t>What are you looking forward to this holiday season?</w:t>
            </w:r>
          </w:p>
          <w:p w14:paraId="48352725" w14:textId="77777777" w:rsidR="00222D87" w:rsidRPr="009F0BB6" w:rsidRDefault="00222D87" w:rsidP="00222D87">
            <w:pPr>
              <w:pStyle w:val="TableParagraph"/>
              <w:numPr>
                <w:ilvl w:val="0"/>
                <w:numId w:val="6"/>
              </w:numPr>
              <w:tabs>
                <w:tab w:val="left" w:pos="827"/>
                <w:tab w:val="left" w:pos="828"/>
              </w:tabs>
              <w:spacing w:before="1" w:line="292" w:lineRule="exact"/>
              <w:ind w:hanging="361"/>
              <w:rPr>
                <w:rFonts w:asciiTheme="minorHAnsi" w:hAnsiTheme="minorHAnsi" w:cstheme="minorHAnsi"/>
                <w:sz w:val="24"/>
              </w:rPr>
            </w:pPr>
            <w:r w:rsidRPr="009F0BB6">
              <w:rPr>
                <w:rFonts w:asciiTheme="minorHAnsi" w:eastAsia="Times New Roman" w:hAnsiTheme="minorHAnsi" w:cstheme="minorHAnsi"/>
                <w:sz w:val="24"/>
                <w:szCs w:val="24"/>
              </w:rPr>
              <w:t>Establish Quorum</w:t>
            </w:r>
            <w:r w:rsidRPr="009F0BB6">
              <w:rPr>
                <w:rFonts w:asciiTheme="minorHAnsi" w:eastAsia="Times New Roman" w:hAnsiTheme="minorHAnsi" w:cstheme="minorHAnsi"/>
                <w:spacing w:val="-3"/>
                <w:sz w:val="24"/>
                <w:szCs w:val="24"/>
              </w:rPr>
              <w:t xml:space="preserve"> </w:t>
            </w:r>
            <w:r w:rsidRPr="009F0BB6">
              <w:rPr>
                <w:rFonts w:asciiTheme="minorHAnsi" w:eastAsia="Times New Roman" w:hAnsiTheme="minorHAnsi" w:cstheme="minorHAnsi"/>
                <w:sz w:val="24"/>
                <w:szCs w:val="24"/>
              </w:rPr>
              <w:t>(3/5)</w:t>
            </w:r>
          </w:p>
          <w:p w14:paraId="3A2B900E" w14:textId="77777777" w:rsidR="00222D87" w:rsidRPr="009F0BB6" w:rsidRDefault="00222D87" w:rsidP="00222D87">
            <w:pPr>
              <w:pStyle w:val="TableParagraph"/>
              <w:tabs>
                <w:tab w:val="left" w:pos="827"/>
                <w:tab w:val="left" w:pos="828"/>
              </w:tabs>
              <w:spacing w:before="1" w:line="292" w:lineRule="exact"/>
              <w:ind w:left="828"/>
              <w:rPr>
                <w:rFonts w:asciiTheme="minorHAnsi" w:hAnsiTheme="minorHAnsi" w:cstheme="minorHAnsi"/>
                <w:sz w:val="24"/>
              </w:rPr>
            </w:pPr>
            <w:r w:rsidRPr="009F0BB6">
              <w:rPr>
                <w:rFonts w:asciiTheme="minorHAnsi" w:hAnsiTheme="minorHAnsi" w:cstheme="minorHAnsi"/>
                <w:sz w:val="24"/>
              </w:rPr>
              <w:t>Vote New Member</w:t>
            </w:r>
          </w:p>
          <w:p w14:paraId="34424C38" w14:textId="1ED72A62" w:rsidR="00222D87" w:rsidRPr="009F0BB6" w:rsidRDefault="00222D87">
            <w:pPr>
              <w:pStyle w:val="TableParagraph"/>
              <w:numPr>
                <w:ilvl w:val="0"/>
                <w:numId w:val="16"/>
              </w:numPr>
              <w:tabs>
                <w:tab w:val="left" w:pos="827"/>
                <w:tab w:val="left" w:pos="828"/>
              </w:tabs>
              <w:spacing w:before="1" w:line="292" w:lineRule="exact"/>
              <w:rPr>
                <w:rFonts w:asciiTheme="minorHAnsi" w:hAnsiTheme="minorHAnsi" w:cstheme="minorHAnsi"/>
                <w:sz w:val="24"/>
              </w:rPr>
            </w:pPr>
            <w:r w:rsidRPr="009F0BB6">
              <w:rPr>
                <w:rFonts w:asciiTheme="minorHAnsi" w:hAnsiTheme="minorHAnsi" w:cstheme="minorHAnsi"/>
                <w:sz w:val="24"/>
              </w:rPr>
              <w:t>Dane Ka’a</w:t>
            </w:r>
            <w:r w:rsidR="00531741">
              <w:rPr>
                <w:rFonts w:asciiTheme="minorHAnsi" w:hAnsiTheme="minorHAnsi" w:cstheme="minorHAnsi"/>
                <w:sz w:val="24"/>
              </w:rPr>
              <w:t>e</w:t>
            </w:r>
          </w:p>
          <w:p w14:paraId="3080AFFB" w14:textId="08960022" w:rsidR="006D7236" w:rsidRPr="004B65FB" w:rsidRDefault="006D7236" w:rsidP="00222D87">
            <w:pPr>
              <w:ind w:left="828"/>
              <w:rPr>
                <w:rFonts w:cstheme="minorHAnsi"/>
                <w:sz w:val="24"/>
                <w:szCs w:val="24"/>
              </w:rPr>
            </w:pPr>
          </w:p>
        </w:tc>
        <w:tc>
          <w:tcPr>
            <w:tcW w:w="5476" w:type="dxa"/>
          </w:tcPr>
          <w:p w14:paraId="53EBF6EA" w14:textId="130C90A0" w:rsidR="006D7236" w:rsidRPr="004B65FB" w:rsidRDefault="006D7236" w:rsidP="0015273B">
            <w:pPr>
              <w:pStyle w:val="ListParagraph"/>
              <w:numPr>
                <w:ilvl w:val="0"/>
                <w:numId w:val="1"/>
              </w:numPr>
              <w:tabs>
                <w:tab w:val="center" w:pos="3816"/>
              </w:tabs>
              <w:rPr>
                <w:rFonts w:cstheme="minorHAnsi"/>
                <w:sz w:val="24"/>
                <w:szCs w:val="24"/>
              </w:rPr>
            </w:pPr>
            <w:r w:rsidRPr="004B65FB">
              <w:rPr>
                <w:rFonts w:cstheme="minorHAnsi"/>
                <w:sz w:val="24"/>
                <w:szCs w:val="24"/>
              </w:rPr>
              <w:t xml:space="preserve">Meeting called to order at </w:t>
            </w:r>
            <w:r w:rsidR="00654E6C">
              <w:rPr>
                <w:rFonts w:cstheme="minorHAnsi"/>
                <w:sz w:val="24"/>
                <w:szCs w:val="24"/>
              </w:rPr>
              <w:t>1</w:t>
            </w:r>
            <w:r w:rsidRPr="004B65FB">
              <w:rPr>
                <w:rFonts w:cstheme="minorHAnsi"/>
                <w:sz w:val="24"/>
                <w:szCs w:val="24"/>
              </w:rPr>
              <w:t>:0</w:t>
            </w:r>
            <w:r w:rsidR="006A100B">
              <w:rPr>
                <w:rFonts w:cstheme="minorHAnsi"/>
                <w:sz w:val="24"/>
                <w:szCs w:val="24"/>
              </w:rPr>
              <w:t>5</w:t>
            </w:r>
            <w:r w:rsidR="00654E6C">
              <w:rPr>
                <w:rFonts w:cstheme="minorHAnsi"/>
                <w:sz w:val="24"/>
                <w:szCs w:val="24"/>
              </w:rPr>
              <w:t xml:space="preserve"> p</w:t>
            </w:r>
            <w:r w:rsidRPr="004B65FB">
              <w:rPr>
                <w:rFonts w:cstheme="minorHAnsi"/>
                <w:sz w:val="24"/>
                <w:szCs w:val="24"/>
              </w:rPr>
              <w:t xml:space="preserve">.m. by </w:t>
            </w:r>
            <w:r w:rsidR="002D7F85" w:rsidRPr="004B65FB">
              <w:rPr>
                <w:rFonts w:cstheme="minorHAnsi"/>
                <w:sz w:val="24"/>
                <w:szCs w:val="24"/>
              </w:rPr>
              <w:t xml:space="preserve">Chair </w:t>
            </w:r>
            <w:r w:rsidR="007B696A" w:rsidRPr="004B65FB">
              <w:rPr>
                <w:rFonts w:cstheme="minorHAnsi"/>
                <w:sz w:val="24"/>
                <w:szCs w:val="24"/>
              </w:rPr>
              <w:t>Rick Collins</w:t>
            </w:r>
            <w:r w:rsidR="00EE7D34" w:rsidRPr="004B65FB">
              <w:rPr>
                <w:rFonts w:cstheme="minorHAnsi"/>
                <w:sz w:val="24"/>
                <w:szCs w:val="24"/>
              </w:rPr>
              <w:t xml:space="preserve"> </w:t>
            </w:r>
          </w:p>
          <w:p w14:paraId="1E6C5AD5" w14:textId="1BD7F224" w:rsidR="006D7236" w:rsidRPr="004B65FB" w:rsidRDefault="006A100B" w:rsidP="0015273B">
            <w:pPr>
              <w:pStyle w:val="ListParagraph"/>
              <w:numPr>
                <w:ilvl w:val="0"/>
                <w:numId w:val="1"/>
              </w:numPr>
              <w:jc w:val="both"/>
              <w:rPr>
                <w:rFonts w:cstheme="minorHAnsi"/>
                <w:sz w:val="24"/>
                <w:szCs w:val="24"/>
              </w:rPr>
            </w:pPr>
            <w:r>
              <w:rPr>
                <w:rFonts w:cstheme="minorHAnsi"/>
                <w:sz w:val="24"/>
                <w:szCs w:val="24"/>
              </w:rPr>
              <w:t>No q</w:t>
            </w:r>
            <w:r w:rsidR="006D7236" w:rsidRPr="004B65FB">
              <w:rPr>
                <w:rFonts w:cstheme="minorHAnsi"/>
                <w:sz w:val="24"/>
                <w:szCs w:val="24"/>
              </w:rPr>
              <w:t>uorum</w:t>
            </w:r>
            <w:r w:rsidR="00DC1B4A" w:rsidRPr="004B65FB">
              <w:rPr>
                <w:rFonts w:cstheme="minorHAnsi"/>
                <w:sz w:val="24"/>
                <w:szCs w:val="24"/>
              </w:rPr>
              <w:t xml:space="preserve"> </w:t>
            </w:r>
            <w:r w:rsidR="006D7236" w:rsidRPr="004B65FB">
              <w:rPr>
                <w:rFonts w:cstheme="minorHAnsi"/>
                <w:sz w:val="24"/>
                <w:szCs w:val="24"/>
              </w:rPr>
              <w:t>established</w:t>
            </w:r>
          </w:p>
          <w:p w14:paraId="3DE55F77" w14:textId="77777777" w:rsidR="006D7236" w:rsidRPr="004B65FB" w:rsidRDefault="006D7236" w:rsidP="0015273B">
            <w:pPr>
              <w:pStyle w:val="ListParagraph"/>
              <w:numPr>
                <w:ilvl w:val="0"/>
                <w:numId w:val="1"/>
              </w:numPr>
              <w:jc w:val="both"/>
              <w:rPr>
                <w:rFonts w:cstheme="minorHAnsi"/>
                <w:sz w:val="24"/>
                <w:szCs w:val="24"/>
              </w:rPr>
            </w:pPr>
            <w:r w:rsidRPr="004B65FB">
              <w:rPr>
                <w:rFonts w:cstheme="minorHAnsi"/>
                <w:sz w:val="24"/>
                <w:szCs w:val="24"/>
              </w:rPr>
              <w:t xml:space="preserve">Introduction of Attendee </w:t>
            </w:r>
          </w:p>
          <w:p w14:paraId="16BC9BEA" w14:textId="0104A4E6" w:rsidR="007B696A" w:rsidRPr="004B65FB" w:rsidRDefault="007B696A" w:rsidP="007B696A">
            <w:pPr>
              <w:pStyle w:val="ListParagraph"/>
              <w:numPr>
                <w:ilvl w:val="0"/>
                <w:numId w:val="2"/>
              </w:numPr>
              <w:spacing w:after="160" w:line="259" w:lineRule="auto"/>
              <w:jc w:val="both"/>
              <w:rPr>
                <w:rFonts w:cstheme="minorHAnsi"/>
                <w:sz w:val="24"/>
                <w:szCs w:val="24"/>
              </w:rPr>
            </w:pPr>
            <w:r w:rsidRPr="004B65FB">
              <w:rPr>
                <w:rFonts w:cstheme="minorHAnsi"/>
                <w:sz w:val="24"/>
                <w:szCs w:val="24"/>
              </w:rPr>
              <w:t xml:space="preserve">Rick Collins, </w:t>
            </w:r>
            <w:r w:rsidR="00147872" w:rsidRPr="004B65FB">
              <w:rPr>
                <w:rFonts w:cstheme="minorHAnsi"/>
                <w:sz w:val="24"/>
                <w:szCs w:val="24"/>
              </w:rPr>
              <w:t>J</w:t>
            </w:r>
            <w:r w:rsidRPr="004B65FB">
              <w:rPr>
                <w:rFonts w:cstheme="minorHAnsi"/>
                <w:sz w:val="24"/>
                <w:szCs w:val="24"/>
              </w:rPr>
              <w:t>JSAC</w:t>
            </w:r>
            <w:r w:rsidR="00147872" w:rsidRPr="004B65FB">
              <w:rPr>
                <w:rFonts w:cstheme="minorHAnsi"/>
                <w:sz w:val="24"/>
                <w:szCs w:val="24"/>
              </w:rPr>
              <w:t xml:space="preserve"> Member</w:t>
            </w:r>
            <w:r w:rsidRPr="004B65FB">
              <w:rPr>
                <w:rFonts w:cstheme="minorHAnsi"/>
                <w:sz w:val="24"/>
                <w:szCs w:val="24"/>
              </w:rPr>
              <w:t xml:space="preserve">, Chair P&amp;A Committee </w:t>
            </w:r>
          </w:p>
          <w:p w14:paraId="261144B2" w14:textId="39BC8224" w:rsidR="002D7F85" w:rsidRPr="004B65FB" w:rsidRDefault="00A10757" w:rsidP="000850DF">
            <w:pPr>
              <w:pStyle w:val="ListParagraph"/>
              <w:numPr>
                <w:ilvl w:val="0"/>
                <w:numId w:val="2"/>
              </w:numPr>
              <w:spacing w:after="160" w:line="259" w:lineRule="auto"/>
              <w:jc w:val="both"/>
              <w:rPr>
                <w:rFonts w:cstheme="minorHAnsi"/>
                <w:sz w:val="24"/>
                <w:szCs w:val="24"/>
              </w:rPr>
            </w:pPr>
            <w:r>
              <w:rPr>
                <w:rFonts w:cstheme="minorHAnsi"/>
                <w:sz w:val="24"/>
                <w:szCs w:val="24"/>
              </w:rPr>
              <w:t>Joe Los Banos</w:t>
            </w:r>
            <w:r w:rsidR="002D7F85" w:rsidRPr="004B65FB">
              <w:rPr>
                <w:rFonts w:cstheme="minorHAnsi"/>
                <w:sz w:val="24"/>
                <w:szCs w:val="24"/>
              </w:rPr>
              <w:t xml:space="preserve">, </w:t>
            </w:r>
            <w:r>
              <w:rPr>
                <w:rFonts w:cstheme="minorHAnsi"/>
                <w:sz w:val="24"/>
                <w:szCs w:val="24"/>
              </w:rPr>
              <w:t>JJSAC Member &amp;</w:t>
            </w:r>
            <w:r w:rsidR="002D7F85" w:rsidRPr="004B65FB">
              <w:rPr>
                <w:rFonts w:cstheme="minorHAnsi"/>
                <w:sz w:val="24"/>
                <w:szCs w:val="24"/>
              </w:rPr>
              <w:t xml:space="preserve"> P&amp;A Committee</w:t>
            </w:r>
            <w:r>
              <w:rPr>
                <w:rFonts w:cstheme="minorHAnsi"/>
                <w:sz w:val="24"/>
                <w:szCs w:val="24"/>
              </w:rPr>
              <w:t xml:space="preserve"> Member</w:t>
            </w:r>
          </w:p>
          <w:p w14:paraId="0EE48A86" w14:textId="277F65F9" w:rsidR="00A10757" w:rsidRDefault="00A10757" w:rsidP="000850DF">
            <w:pPr>
              <w:pStyle w:val="ListParagraph"/>
              <w:numPr>
                <w:ilvl w:val="0"/>
                <w:numId w:val="2"/>
              </w:numPr>
              <w:spacing w:after="160" w:line="259" w:lineRule="auto"/>
              <w:jc w:val="both"/>
              <w:rPr>
                <w:rFonts w:cstheme="minorHAnsi"/>
                <w:sz w:val="24"/>
                <w:szCs w:val="24"/>
              </w:rPr>
            </w:pPr>
            <w:r>
              <w:rPr>
                <w:rFonts w:cstheme="minorHAnsi"/>
                <w:sz w:val="24"/>
                <w:szCs w:val="24"/>
              </w:rPr>
              <w:t>Dane Ka’ae, JJSAC Member</w:t>
            </w:r>
            <w:r w:rsidR="00222D87">
              <w:rPr>
                <w:rFonts w:cstheme="minorHAnsi"/>
                <w:sz w:val="24"/>
                <w:szCs w:val="24"/>
              </w:rPr>
              <w:t>, Maui Economic Opportunity</w:t>
            </w:r>
          </w:p>
          <w:p w14:paraId="5252BA6B" w14:textId="46DEF622" w:rsidR="00222D87" w:rsidRDefault="00222D87" w:rsidP="000850DF">
            <w:pPr>
              <w:pStyle w:val="ListParagraph"/>
              <w:numPr>
                <w:ilvl w:val="0"/>
                <w:numId w:val="2"/>
              </w:numPr>
              <w:spacing w:after="160" w:line="259" w:lineRule="auto"/>
              <w:jc w:val="both"/>
              <w:rPr>
                <w:rFonts w:cstheme="minorHAnsi"/>
                <w:sz w:val="24"/>
                <w:szCs w:val="24"/>
              </w:rPr>
            </w:pPr>
            <w:r>
              <w:rPr>
                <w:rFonts w:cstheme="minorHAnsi"/>
                <w:sz w:val="24"/>
                <w:szCs w:val="24"/>
              </w:rPr>
              <w:t>Shawn Kaia’iaupuni, JJSAC Member, Partners in Development</w:t>
            </w:r>
          </w:p>
          <w:p w14:paraId="349CCDD0" w14:textId="397DDC69" w:rsidR="00222D87" w:rsidRDefault="00222D87" w:rsidP="000850DF">
            <w:pPr>
              <w:pStyle w:val="ListParagraph"/>
              <w:numPr>
                <w:ilvl w:val="0"/>
                <w:numId w:val="2"/>
              </w:numPr>
              <w:spacing w:after="160" w:line="259" w:lineRule="auto"/>
              <w:jc w:val="both"/>
              <w:rPr>
                <w:rFonts w:cstheme="minorHAnsi"/>
                <w:sz w:val="24"/>
                <w:szCs w:val="24"/>
              </w:rPr>
            </w:pPr>
            <w:r w:rsidRPr="00222D87">
              <w:rPr>
                <w:rFonts w:cstheme="minorHAnsi"/>
                <w:sz w:val="24"/>
                <w:szCs w:val="24"/>
              </w:rPr>
              <w:t>Sara Pierrard</w:t>
            </w:r>
            <w:r>
              <w:rPr>
                <w:rFonts w:cstheme="minorHAnsi"/>
                <w:sz w:val="24"/>
                <w:szCs w:val="24"/>
              </w:rPr>
              <w:t>, Guest, Partners in Development</w:t>
            </w:r>
          </w:p>
          <w:p w14:paraId="0006E958" w14:textId="0A067400" w:rsidR="000850DF" w:rsidRDefault="00A10757" w:rsidP="000850DF">
            <w:pPr>
              <w:pStyle w:val="ListParagraph"/>
              <w:numPr>
                <w:ilvl w:val="0"/>
                <w:numId w:val="2"/>
              </w:numPr>
              <w:spacing w:after="160" w:line="259" w:lineRule="auto"/>
              <w:jc w:val="both"/>
              <w:rPr>
                <w:rFonts w:cstheme="minorHAnsi"/>
                <w:sz w:val="24"/>
                <w:szCs w:val="24"/>
              </w:rPr>
            </w:pPr>
            <w:r>
              <w:rPr>
                <w:rFonts w:cstheme="minorHAnsi"/>
                <w:sz w:val="24"/>
                <w:szCs w:val="24"/>
              </w:rPr>
              <w:t>Shannessy Ahu, Office of Youth Services, Federal Grants Manager, Children &amp; Youth Specialist V</w:t>
            </w:r>
          </w:p>
          <w:p w14:paraId="1263205B" w14:textId="77777777" w:rsidR="00776945" w:rsidRDefault="006D7236" w:rsidP="000D77E5">
            <w:pPr>
              <w:pStyle w:val="ListParagraph"/>
              <w:numPr>
                <w:ilvl w:val="0"/>
                <w:numId w:val="2"/>
              </w:numPr>
              <w:jc w:val="both"/>
              <w:rPr>
                <w:rFonts w:cstheme="minorHAnsi"/>
                <w:sz w:val="24"/>
                <w:szCs w:val="24"/>
              </w:rPr>
            </w:pPr>
            <w:r w:rsidRPr="004B65FB">
              <w:rPr>
                <w:rFonts w:cstheme="minorHAnsi"/>
                <w:sz w:val="24"/>
                <w:szCs w:val="24"/>
              </w:rPr>
              <w:t>Norene Machida, Office of Youth Services</w:t>
            </w:r>
            <w:r w:rsidR="00EE7D34" w:rsidRPr="004B65FB">
              <w:rPr>
                <w:rFonts w:cstheme="minorHAnsi"/>
                <w:sz w:val="24"/>
                <w:szCs w:val="24"/>
              </w:rPr>
              <w:t>, Office Asst</w:t>
            </w:r>
          </w:p>
          <w:p w14:paraId="0216F180" w14:textId="77777777" w:rsidR="004E58E5" w:rsidRDefault="004E58E5" w:rsidP="004E58E5">
            <w:pPr>
              <w:jc w:val="both"/>
              <w:rPr>
                <w:rFonts w:cstheme="minorHAnsi"/>
                <w:sz w:val="24"/>
                <w:szCs w:val="24"/>
              </w:rPr>
            </w:pPr>
          </w:p>
          <w:p w14:paraId="10122378" w14:textId="71CA7691" w:rsidR="004E58E5" w:rsidRDefault="004E58E5" w:rsidP="004E58E5">
            <w:pPr>
              <w:jc w:val="both"/>
              <w:rPr>
                <w:rFonts w:cstheme="minorHAnsi"/>
                <w:sz w:val="24"/>
                <w:szCs w:val="24"/>
              </w:rPr>
            </w:pPr>
            <w:r>
              <w:rPr>
                <w:rFonts w:cstheme="minorHAnsi"/>
                <w:sz w:val="24"/>
                <w:szCs w:val="24"/>
              </w:rPr>
              <w:t>(1:12)</w:t>
            </w:r>
          </w:p>
          <w:p w14:paraId="7F338C83" w14:textId="175AE599" w:rsidR="004E58E5" w:rsidRDefault="004E58E5" w:rsidP="004E58E5">
            <w:pPr>
              <w:jc w:val="both"/>
              <w:rPr>
                <w:rFonts w:cstheme="minorHAnsi"/>
                <w:sz w:val="24"/>
                <w:szCs w:val="24"/>
              </w:rPr>
            </w:pPr>
            <w:r>
              <w:rPr>
                <w:rFonts w:cstheme="minorHAnsi"/>
                <w:sz w:val="24"/>
                <w:szCs w:val="24"/>
              </w:rPr>
              <w:t>R. Collins</w:t>
            </w:r>
          </w:p>
          <w:p w14:paraId="0C24A8D5" w14:textId="77777777" w:rsidR="004E58E5" w:rsidRPr="004E58E5" w:rsidRDefault="004E58E5">
            <w:pPr>
              <w:pStyle w:val="ListParagraph"/>
              <w:numPr>
                <w:ilvl w:val="0"/>
                <w:numId w:val="19"/>
              </w:numPr>
              <w:jc w:val="both"/>
              <w:rPr>
                <w:rFonts w:cstheme="minorHAnsi"/>
                <w:sz w:val="24"/>
                <w:szCs w:val="24"/>
              </w:rPr>
            </w:pPr>
            <w:r w:rsidRPr="004E58E5">
              <w:rPr>
                <w:rFonts w:cstheme="minorHAnsi"/>
                <w:sz w:val="24"/>
                <w:szCs w:val="24"/>
              </w:rPr>
              <w:t>No quorum is established to vote new members</w:t>
            </w:r>
          </w:p>
          <w:p w14:paraId="2C6F7A71" w14:textId="77777777" w:rsidR="004E58E5" w:rsidRDefault="004E58E5" w:rsidP="004E58E5">
            <w:pPr>
              <w:jc w:val="both"/>
              <w:rPr>
                <w:rFonts w:cstheme="minorHAnsi"/>
                <w:sz w:val="24"/>
                <w:szCs w:val="24"/>
              </w:rPr>
            </w:pPr>
            <w:r>
              <w:rPr>
                <w:rFonts w:cstheme="minorHAnsi"/>
                <w:sz w:val="24"/>
                <w:szCs w:val="24"/>
              </w:rPr>
              <w:t>(1:13)</w:t>
            </w:r>
          </w:p>
          <w:p w14:paraId="2795C6DA" w14:textId="77777777" w:rsidR="004E58E5" w:rsidRDefault="004E58E5" w:rsidP="004E58E5">
            <w:pPr>
              <w:jc w:val="both"/>
              <w:rPr>
                <w:rFonts w:cstheme="minorHAnsi"/>
                <w:sz w:val="24"/>
                <w:szCs w:val="24"/>
              </w:rPr>
            </w:pPr>
            <w:r>
              <w:rPr>
                <w:rFonts w:cstheme="minorHAnsi"/>
                <w:sz w:val="24"/>
                <w:szCs w:val="24"/>
              </w:rPr>
              <w:t>S. Kaia’iaupuni</w:t>
            </w:r>
          </w:p>
          <w:p w14:paraId="259CD87F" w14:textId="6E15C60B" w:rsidR="004E58E5" w:rsidRDefault="004E58E5">
            <w:pPr>
              <w:pStyle w:val="ListParagraph"/>
              <w:numPr>
                <w:ilvl w:val="0"/>
                <w:numId w:val="18"/>
              </w:numPr>
              <w:jc w:val="both"/>
              <w:rPr>
                <w:rFonts w:cstheme="minorHAnsi"/>
                <w:sz w:val="24"/>
                <w:szCs w:val="24"/>
              </w:rPr>
            </w:pPr>
            <w:r w:rsidRPr="004E58E5">
              <w:rPr>
                <w:rFonts w:cstheme="minorHAnsi"/>
                <w:sz w:val="24"/>
                <w:szCs w:val="24"/>
              </w:rPr>
              <w:t>Would like to know more about this Committee for Sara Pierra</w:t>
            </w:r>
            <w:r w:rsidR="00555339">
              <w:rPr>
                <w:rFonts w:cstheme="minorHAnsi"/>
                <w:sz w:val="24"/>
                <w:szCs w:val="24"/>
              </w:rPr>
              <w:t>r</w:t>
            </w:r>
            <w:r w:rsidRPr="004E58E5">
              <w:rPr>
                <w:rFonts w:cstheme="minorHAnsi"/>
                <w:sz w:val="24"/>
                <w:szCs w:val="24"/>
              </w:rPr>
              <w:t>d t</w:t>
            </w:r>
            <w:r>
              <w:rPr>
                <w:rFonts w:cstheme="minorHAnsi"/>
                <w:sz w:val="24"/>
                <w:szCs w:val="24"/>
              </w:rPr>
              <w:t xml:space="preserve">o consider </w:t>
            </w:r>
            <w:r>
              <w:rPr>
                <w:rFonts w:cstheme="minorHAnsi"/>
                <w:sz w:val="24"/>
                <w:szCs w:val="24"/>
              </w:rPr>
              <w:lastRenderedPageBreak/>
              <w:t>becoming a member</w:t>
            </w:r>
          </w:p>
          <w:p w14:paraId="2CA2BFC1" w14:textId="77777777" w:rsidR="004E58E5" w:rsidRDefault="004E58E5" w:rsidP="004E58E5">
            <w:pPr>
              <w:jc w:val="both"/>
              <w:rPr>
                <w:rFonts w:cstheme="minorHAnsi"/>
                <w:sz w:val="24"/>
                <w:szCs w:val="24"/>
              </w:rPr>
            </w:pPr>
            <w:r>
              <w:rPr>
                <w:rFonts w:cstheme="minorHAnsi"/>
                <w:sz w:val="24"/>
                <w:szCs w:val="24"/>
              </w:rPr>
              <w:t>(1:14)</w:t>
            </w:r>
          </w:p>
          <w:p w14:paraId="49323E4E" w14:textId="77777777" w:rsidR="004E58E5" w:rsidRDefault="004E58E5" w:rsidP="004E58E5">
            <w:pPr>
              <w:jc w:val="both"/>
              <w:rPr>
                <w:rFonts w:cstheme="minorHAnsi"/>
                <w:sz w:val="24"/>
                <w:szCs w:val="24"/>
              </w:rPr>
            </w:pPr>
            <w:r>
              <w:rPr>
                <w:rFonts w:cstheme="minorHAnsi"/>
                <w:sz w:val="24"/>
                <w:szCs w:val="24"/>
              </w:rPr>
              <w:t>R. Collins</w:t>
            </w:r>
          </w:p>
          <w:p w14:paraId="5F241C60" w14:textId="6E3034CA" w:rsidR="004E58E5" w:rsidRPr="004E58E5" w:rsidRDefault="004E58E5">
            <w:pPr>
              <w:pStyle w:val="ListParagraph"/>
              <w:numPr>
                <w:ilvl w:val="0"/>
                <w:numId w:val="18"/>
              </w:numPr>
              <w:jc w:val="both"/>
              <w:rPr>
                <w:rFonts w:cstheme="minorHAnsi"/>
                <w:sz w:val="24"/>
                <w:szCs w:val="24"/>
              </w:rPr>
            </w:pPr>
            <w:r w:rsidRPr="004E58E5">
              <w:rPr>
                <w:rFonts w:cstheme="minorHAnsi"/>
                <w:sz w:val="24"/>
                <w:szCs w:val="24"/>
              </w:rPr>
              <w:t>We can</w:t>
            </w:r>
            <w:r>
              <w:rPr>
                <w:rFonts w:cstheme="minorHAnsi"/>
                <w:sz w:val="24"/>
                <w:szCs w:val="24"/>
              </w:rPr>
              <w:t xml:space="preserve"> respond to this under C</w:t>
            </w:r>
            <w:r w:rsidRPr="004E58E5">
              <w:rPr>
                <w:rFonts w:cstheme="minorHAnsi"/>
                <w:sz w:val="24"/>
                <w:szCs w:val="24"/>
              </w:rPr>
              <w:t xml:space="preserve">ommunity Input </w:t>
            </w:r>
          </w:p>
        </w:tc>
        <w:tc>
          <w:tcPr>
            <w:tcW w:w="2653" w:type="dxa"/>
          </w:tcPr>
          <w:p w14:paraId="076170BC" w14:textId="742211F0" w:rsidR="00776945" w:rsidRPr="004B65FB" w:rsidRDefault="004E58E5" w:rsidP="00F11AD5">
            <w:pPr>
              <w:rPr>
                <w:rFonts w:cstheme="minorHAnsi"/>
                <w:sz w:val="24"/>
                <w:szCs w:val="24"/>
              </w:rPr>
            </w:pPr>
            <w:r>
              <w:rPr>
                <w:rFonts w:cstheme="minorHAnsi"/>
                <w:sz w:val="24"/>
                <w:szCs w:val="24"/>
              </w:rPr>
              <w:lastRenderedPageBreak/>
              <w:t xml:space="preserve"> </w:t>
            </w:r>
          </w:p>
        </w:tc>
        <w:tc>
          <w:tcPr>
            <w:tcW w:w="1561" w:type="dxa"/>
          </w:tcPr>
          <w:p w14:paraId="402E9851" w14:textId="32775CD4" w:rsidR="00776945" w:rsidRPr="004B65FB" w:rsidRDefault="00776945" w:rsidP="0015273B">
            <w:pPr>
              <w:jc w:val="center"/>
              <w:rPr>
                <w:rFonts w:cstheme="minorHAnsi"/>
                <w:sz w:val="24"/>
                <w:szCs w:val="24"/>
              </w:rPr>
            </w:pPr>
          </w:p>
        </w:tc>
        <w:tc>
          <w:tcPr>
            <w:tcW w:w="753" w:type="dxa"/>
          </w:tcPr>
          <w:p w14:paraId="569621DB" w14:textId="77777777" w:rsidR="006D7236" w:rsidRPr="004B65FB" w:rsidRDefault="006D7236" w:rsidP="0015273B">
            <w:pPr>
              <w:jc w:val="center"/>
              <w:rPr>
                <w:rFonts w:cstheme="minorHAnsi"/>
                <w:sz w:val="24"/>
                <w:szCs w:val="24"/>
              </w:rPr>
            </w:pPr>
          </w:p>
        </w:tc>
      </w:tr>
      <w:tr w:rsidR="006D7236" w:rsidRPr="004B65FB" w14:paraId="5F854EC1" w14:textId="77777777" w:rsidTr="0015273B">
        <w:tc>
          <w:tcPr>
            <w:tcW w:w="4013" w:type="dxa"/>
          </w:tcPr>
          <w:p w14:paraId="37967195" w14:textId="565CF6C6" w:rsidR="006D7236" w:rsidRPr="009F0BB6" w:rsidRDefault="00DC1B4A" w:rsidP="0015273B">
            <w:pPr>
              <w:jc w:val="both"/>
              <w:rPr>
                <w:rFonts w:cstheme="minorHAnsi"/>
                <w:sz w:val="24"/>
                <w:szCs w:val="24"/>
              </w:rPr>
            </w:pPr>
            <w:r w:rsidRPr="009F0BB6">
              <w:rPr>
                <w:rFonts w:cstheme="minorHAnsi"/>
                <w:sz w:val="24"/>
                <w:szCs w:val="24"/>
              </w:rPr>
              <w:t>ll. Consideration</w:t>
            </w:r>
            <w:r w:rsidR="006D7236" w:rsidRPr="009F0BB6">
              <w:rPr>
                <w:rFonts w:cstheme="minorHAnsi"/>
                <w:sz w:val="24"/>
                <w:szCs w:val="24"/>
              </w:rPr>
              <w:t xml:space="preserve"> and Approval of Minutes for the following Meeting: </w:t>
            </w:r>
          </w:p>
          <w:p w14:paraId="3C17A585" w14:textId="77777777" w:rsidR="00222D87" w:rsidRPr="009F0BB6" w:rsidRDefault="00222D87">
            <w:pPr>
              <w:pStyle w:val="TableParagraph"/>
              <w:numPr>
                <w:ilvl w:val="0"/>
                <w:numId w:val="17"/>
              </w:numPr>
              <w:ind w:right="113"/>
              <w:rPr>
                <w:rFonts w:asciiTheme="minorHAnsi" w:hAnsiTheme="minorHAnsi" w:cstheme="minorHAnsi"/>
                <w:sz w:val="24"/>
              </w:rPr>
            </w:pPr>
            <w:r w:rsidRPr="009F0BB6">
              <w:rPr>
                <w:rFonts w:asciiTheme="minorHAnsi" w:hAnsiTheme="minorHAnsi" w:cstheme="minorHAnsi"/>
                <w:sz w:val="24"/>
              </w:rPr>
              <w:t>May 8, 2023</w:t>
            </w:r>
          </w:p>
          <w:p w14:paraId="7235BCC0" w14:textId="77777777" w:rsidR="00222D87" w:rsidRPr="009F0BB6" w:rsidRDefault="00222D87">
            <w:pPr>
              <w:pStyle w:val="TableParagraph"/>
              <w:numPr>
                <w:ilvl w:val="0"/>
                <w:numId w:val="17"/>
              </w:numPr>
              <w:ind w:right="113"/>
              <w:rPr>
                <w:rFonts w:asciiTheme="minorHAnsi" w:hAnsiTheme="minorHAnsi" w:cstheme="minorHAnsi"/>
                <w:sz w:val="24"/>
              </w:rPr>
            </w:pPr>
            <w:r w:rsidRPr="009F0BB6">
              <w:rPr>
                <w:rFonts w:asciiTheme="minorHAnsi" w:hAnsiTheme="minorHAnsi" w:cstheme="minorHAnsi"/>
                <w:sz w:val="24"/>
              </w:rPr>
              <w:t>August 15, 2023</w:t>
            </w:r>
          </w:p>
          <w:p w14:paraId="1296FF00" w14:textId="77777777" w:rsidR="00222D87" w:rsidRPr="009F0BB6" w:rsidRDefault="00222D87">
            <w:pPr>
              <w:pStyle w:val="TableParagraph"/>
              <w:numPr>
                <w:ilvl w:val="0"/>
                <w:numId w:val="10"/>
              </w:numPr>
              <w:ind w:left="720" w:right="113"/>
              <w:rPr>
                <w:rFonts w:asciiTheme="minorHAnsi" w:hAnsiTheme="minorHAnsi" w:cstheme="minorHAnsi"/>
                <w:sz w:val="24"/>
                <w:szCs w:val="24"/>
              </w:rPr>
            </w:pPr>
            <w:r w:rsidRPr="009F0BB6">
              <w:rPr>
                <w:rFonts w:asciiTheme="minorHAnsi" w:hAnsiTheme="minorHAnsi" w:cstheme="minorHAnsi"/>
                <w:sz w:val="24"/>
                <w:szCs w:val="24"/>
              </w:rPr>
              <w:t xml:space="preserve">Please review prior to the meeting and bring any suggested revisions to the meeting </w:t>
            </w:r>
          </w:p>
          <w:p w14:paraId="5207B089" w14:textId="77777777" w:rsidR="0050231E" w:rsidRPr="009F0BB6" w:rsidRDefault="0050231E" w:rsidP="0050231E">
            <w:pPr>
              <w:pStyle w:val="TableParagraph"/>
              <w:ind w:left="720" w:right="113"/>
              <w:rPr>
                <w:rFonts w:asciiTheme="minorHAnsi" w:hAnsiTheme="minorHAnsi" w:cstheme="minorHAnsi"/>
                <w:sz w:val="24"/>
                <w:szCs w:val="24"/>
              </w:rPr>
            </w:pPr>
          </w:p>
          <w:p w14:paraId="0E4B8431" w14:textId="70AA6F9B" w:rsidR="006D7236" w:rsidRPr="009F0BB6" w:rsidRDefault="006D7236" w:rsidP="00A01AE2">
            <w:pPr>
              <w:pStyle w:val="ListParagraph"/>
              <w:rPr>
                <w:rFonts w:cstheme="minorHAnsi"/>
                <w:sz w:val="24"/>
                <w:szCs w:val="24"/>
              </w:rPr>
            </w:pPr>
          </w:p>
        </w:tc>
        <w:tc>
          <w:tcPr>
            <w:tcW w:w="5476" w:type="dxa"/>
          </w:tcPr>
          <w:p w14:paraId="021B13E3" w14:textId="4F8E85A3" w:rsidR="006D7236" w:rsidRPr="004B65FB" w:rsidRDefault="006D7236" w:rsidP="0015273B">
            <w:pPr>
              <w:pStyle w:val="Default"/>
              <w:rPr>
                <w:rFonts w:asciiTheme="minorHAnsi" w:hAnsiTheme="minorHAnsi" w:cstheme="minorHAnsi"/>
              </w:rPr>
            </w:pPr>
            <w:r w:rsidRPr="004B65FB">
              <w:rPr>
                <w:rFonts w:asciiTheme="minorHAnsi" w:hAnsiTheme="minorHAnsi" w:cstheme="minorHAnsi"/>
              </w:rPr>
              <w:t>(</w:t>
            </w:r>
            <w:r w:rsidR="00654E6C">
              <w:rPr>
                <w:rFonts w:asciiTheme="minorHAnsi" w:hAnsiTheme="minorHAnsi" w:cstheme="minorHAnsi"/>
              </w:rPr>
              <w:t>1</w:t>
            </w:r>
            <w:r w:rsidRPr="004B65FB">
              <w:rPr>
                <w:rFonts w:asciiTheme="minorHAnsi" w:hAnsiTheme="minorHAnsi" w:cstheme="minorHAnsi"/>
              </w:rPr>
              <w:t>:</w:t>
            </w:r>
            <w:r w:rsidR="00E73455" w:rsidRPr="004B65FB">
              <w:rPr>
                <w:rFonts w:asciiTheme="minorHAnsi" w:hAnsiTheme="minorHAnsi" w:cstheme="minorHAnsi"/>
              </w:rPr>
              <w:t>1</w:t>
            </w:r>
            <w:r w:rsidR="004E58E5">
              <w:rPr>
                <w:rFonts w:asciiTheme="minorHAnsi" w:hAnsiTheme="minorHAnsi" w:cstheme="minorHAnsi"/>
              </w:rPr>
              <w:t>4</w:t>
            </w:r>
            <w:r w:rsidRPr="004B65FB">
              <w:rPr>
                <w:rFonts w:asciiTheme="minorHAnsi" w:hAnsiTheme="minorHAnsi" w:cstheme="minorHAnsi"/>
              </w:rPr>
              <w:t>)</w:t>
            </w:r>
          </w:p>
          <w:p w14:paraId="63D694E6" w14:textId="688EE5E4" w:rsidR="006D7236" w:rsidRPr="004B65FB" w:rsidRDefault="007B696A" w:rsidP="0015273B">
            <w:pPr>
              <w:pStyle w:val="Default"/>
              <w:rPr>
                <w:rFonts w:asciiTheme="minorHAnsi" w:hAnsiTheme="minorHAnsi" w:cstheme="minorHAnsi"/>
              </w:rPr>
            </w:pPr>
            <w:r w:rsidRPr="004B65FB">
              <w:rPr>
                <w:rFonts w:asciiTheme="minorHAnsi" w:hAnsiTheme="minorHAnsi" w:cstheme="minorHAnsi"/>
              </w:rPr>
              <w:t>R. Collins</w:t>
            </w:r>
          </w:p>
          <w:p w14:paraId="5BAD9199" w14:textId="4E520707" w:rsidR="0098795C" w:rsidRPr="004B65FB" w:rsidRDefault="00222D87" w:rsidP="009D06E9">
            <w:pPr>
              <w:pStyle w:val="Default"/>
              <w:numPr>
                <w:ilvl w:val="0"/>
                <w:numId w:val="3"/>
              </w:numPr>
              <w:rPr>
                <w:rFonts w:asciiTheme="minorHAnsi" w:hAnsiTheme="minorHAnsi" w:cstheme="minorHAnsi"/>
              </w:rPr>
            </w:pPr>
            <w:r>
              <w:rPr>
                <w:rFonts w:asciiTheme="minorHAnsi" w:hAnsiTheme="minorHAnsi" w:cstheme="minorHAnsi"/>
              </w:rPr>
              <w:t>No quorum established for c</w:t>
            </w:r>
            <w:r w:rsidR="009D06E9" w:rsidRPr="004B65FB">
              <w:rPr>
                <w:rFonts w:asciiTheme="minorHAnsi" w:hAnsiTheme="minorHAnsi" w:cstheme="minorHAnsi"/>
              </w:rPr>
              <w:t>onsideration</w:t>
            </w:r>
            <w:r>
              <w:rPr>
                <w:rFonts w:asciiTheme="minorHAnsi" w:hAnsiTheme="minorHAnsi" w:cstheme="minorHAnsi"/>
              </w:rPr>
              <w:t xml:space="preserve"> and</w:t>
            </w:r>
            <w:r w:rsidR="009D06E9" w:rsidRPr="004B65FB">
              <w:rPr>
                <w:rFonts w:asciiTheme="minorHAnsi" w:hAnsiTheme="minorHAnsi" w:cstheme="minorHAnsi"/>
              </w:rPr>
              <w:t xml:space="preserve"> approval of minutes </w:t>
            </w:r>
            <w:r w:rsidR="0050231E" w:rsidRPr="004B65FB">
              <w:rPr>
                <w:rFonts w:asciiTheme="minorHAnsi" w:hAnsiTheme="minorHAnsi" w:cstheme="minorHAnsi"/>
              </w:rPr>
              <w:t>for</w:t>
            </w:r>
            <w:r w:rsidR="009F0BB6">
              <w:rPr>
                <w:rFonts w:asciiTheme="minorHAnsi" w:hAnsiTheme="minorHAnsi" w:cstheme="minorHAnsi"/>
              </w:rPr>
              <w:t xml:space="preserve"> August 14, </w:t>
            </w:r>
            <w:r w:rsidR="00555339">
              <w:rPr>
                <w:rFonts w:asciiTheme="minorHAnsi" w:hAnsiTheme="minorHAnsi" w:cstheme="minorHAnsi"/>
              </w:rPr>
              <w:t>2023,</w:t>
            </w:r>
            <w:r w:rsidR="009F0BB6">
              <w:rPr>
                <w:rFonts w:asciiTheme="minorHAnsi" w:hAnsiTheme="minorHAnsi" w:cstheme="minorHAnsi"/>
              </w:rPr>
              <w:t xml:space="preserve"> </w:t>
            </w:r>
            <w:r w:rsidR="00555339">
              <w:rPr>
                <w:rFonts w:asciiTheme="minorHAnsi" w:hAnsiTheme="minorHAnsi" w:cstheme="minorHAnsi"/>
              </w:rPr>
              <w:t xml:space="preserve">and </w:t>
            </w:r>
            <w:r w:rsidR="00555339" w:rsidRPr="004B65FB">
              <w:rPr>
                <w:rFonts w:asciiTheme="minorHAnsi" w:hAnsiTheme="minorHAnsi" w:cstheme="minorHAnsi"/>
              </w:rPr>
              <w:t>May</w:t>
            </w:r>
            <w:r w:rsidR="0050231E">
              <w:rPr>
                <w:rFonts w:asciiTheme="minorHAnsi" w:hAnsiTheme="minorHAnsi" w:cstheme="minorHAnsi"/>
              </w:rPr>
              <w:t xml:space="preserve"> 9,</w:t>
            </w:r>
            <w:r w:rsidR="00876671" w:rsidRPr="004B65FB">
              <w:rPr>
                <w:rFonts w:asciiTheme="minorHAnsi" w:hAnsiTheme="minorHAnsi" w:cstheme="minorHAnsi"/>
              </w:rPr>
              <w:t xml:space="preserve"> 2023</w:t>
            </w:r>
          </w:p>
          <w:p w14:paraId="0BAE1B70" w14:textId="76EC11FB" w:rsidR="006D7236" w:rsidRPr="004B65FB" w:rsidRDefault="00222D87">
            <w:pPr>
              <w:pStyle w:val="Default"/>
              <w:numPr>
                <w:ilvl w:val="0"/>
                <w:numId w:val="9"/>
              </w:numPr>
              <w:rPr>
                <w:rFonts w:asciiTheme="minorHAnsi" w:hAnsiTheme="minorHAnsi" w:cstheme="minorHAnsi"/>
              </w:rPr>
            </w:pPr>
            <w:r>
              <w:rPr>
                <w:rFonts w:asciiTheme="minorHAnsi" w:hAnsiTheme="minorHAnsi" w:cstheme="minorHAnsi"/>
              </w:rPr>
              <w:t xml:space="preserve">To be considered at the next meeting </w:t>
            </w:r>
          </w:p>
        </w:tc>
        <w:tc>
          <w:tcPr>
            <w:tcW w:w="2653" w:type="dxa"/>
          </w:tcPr>
          <w:p w14:paraId="50C60968" w14:textId="4592AF87" w:rsidR="006D7236" w:rsidRPr="004B65FB" w:rsidRDefault="006D7236" w:rsidP="0015273B">
            <w:pPr>
              <w:rPr>
                <w:rFonts w:cstheme="minorHAnsi"/>
                <w:sz w:val="24"/>
                <w:szCs w:val="24"/>
              </w:rPr>
            </w:pPr>
          </w:p>
          <w:p w14:paraId="0496639E" w14:textId="77777777" w:rsidR="005F23F3" w:rsidRPr="004B65FB" w:rsidRDefault="005F23F3" w:rsidP="0015273B">
            <w:pPr>
              <w:rPr>
                <w:rFonts w:cstheme="minorHAnsi"/>
                <w:sz w:val="24"/>
                <w:szCs w:val="24"/>
              </w:rPr>
            </w:pPr>
          </w:p>
          <w:p w14:paraId="5CB313D4" w14:textId="77777777" w:rsidR="005F23F3" w:rsidRPr="004B65FB" w:rsidRDefault="005F23F3" w:rsidP="0015273B">
            <w:pPr>
              <w:rPr>
                <w:rFonts w:cstheme="minorHAnsi"/>
                <w:sz w:val="24"/>
                <w:szCs w:val="24"/>
              </w:rPr>
            </w:pPr>
          </w:p>
          <w:p w14:paraId="475AB2FE" w14:textId="77777777" w:rsidR="005F23F3" w:rsidRPr="004B65FB" w:rsidRDefault="005F23F3" w:rsidP="0015273B">
            <w:pPr>
              <w:rPr>
                <w:rFonts w:cstheme="minorHAnsi"/>
                <w:sz w:val="24"/>
                <w:szCs w:val="24"/>
              </w:rPr>
            </w:pPr>
          </w:p>
          <w:p w14:paraId="571C74FD" w14:textId="78931BB0" w:rsidR="005F23F3" w:rsidRPr="004B65FB" w:rsidRDefault="005F23F3" w:rsidP="0015273B">
            <w:pPr>
              <w:rPr>
                <w:rFonts w:cstheme="minorHAnsi"/>
                <w:sz w:val="24"/>
                <w:szCs w:val="24"/>
              </w:rPr>
            </w:pPr>
          </w:p>
          <w:p w14:paraId="78C6BF93" w14:textId="77777777" w:rsidR="005F23F3" w:rsidRPr="004B65FB" w:rsidRDefault="005F23F3" w:rsidP="0015273B">
            <w:pPr>
              <w:rPr>
                <w:rFonts w:cstheme="minorHAnsi"/>
                <w:sz w:val="24"/>
                <w:szCs w:val="24"/>
              </w:rPr>
            </w:pPr>
          </w:p>
          <w:p w14:paraId="37CEA6E3" w14:textId="77777777" w:rsidR="005F23F3" w:rsidRPr="004B65FB" w:rsidRDefault="005F23F3" w:rsidP="0015273B">
            <w:pPr>
              <w:rPr>
                <w:rFonts w:cstheme="minorHAnsi"/>
                <w:sz w:val="24"/>
                <w:szCs w:val="24"/>
              </w:rPr>
            </w:pPr>
          </w:p>
          <w:p w14:paraId="2AB68B76" w14:textId="77777777" w:rsidR="005F23F3" w:rsidRPr="004B65FB" w:rsidRDefault="005F23F3" w:rsidP="0015273B">
            <w:pPr>
              <w:rPr>
                <w:rFonts w:cstheme="minorHAnsi"/>
                <w:sz w:val="24"/>
                <w:szCs w:val="24"/>
              </w:rPr>
            </w:pPr>
          </w:p>
          <w:p w14:paraId="7B8D7408" w14:textId="77777777" w:rsidR="005F23F3" w:rsidRPr="004B65FB" w:rsidRDefault="005F23F3" w:rsidP="0015273B">
            <w:pPr>
              <w:rPr>
                <w:rFonts w:cstheme="minorHAnsi"/>
                <w:sz w:val="24"/>
                <w:szCs w:val="24"/>
              </w:rPr>
            </w:pPr>
          </w:p>
          <w:p w14:paraId="315F4971" w14:textId="0C0FDA2D" w:rsidR="004C7802" w:rsidRPr="004B65FB" w:rsidRDefault="004C7802" w:rsidP="0015273B">
            <w:pPr>
              <w:rPr>
                <w:rFonts w:cstheme="minorHAnsi"/>
                <w:sz w:val="24"/>
                <w:szCs w:val="24"/>
              </w:rPr>
            </w:pPr>
          </w:p>
        </w:tc>
        <w:tc>
          <w:tcPr>
            <w:tcW w:w="1561" w:type="dxa"/>
          </w:tcPr>
          <w:p w14:paraId="322424F4" w14:textId="77777777" w:rsidR="006D7236" w:rsidRPr="004B65FB" w:rsidRDefault="006D7236" w:rsidP="0015273B">
            <w:pPr>
              <w:jc w:val="center"/>
              <w:rPr>
                <w:rFonts w:cstheme="minorHAnsi"/>
                <w:sz w:val="24"/>
                <w:szCs w:val="24"/>
              </w:rPr>
            </w:pPr>
          </w:p>
          <w:p w14:paraId="392DB897" w14:textId="77777777" w:rsidR="005F23F3" w:rsidRPr="004B65FB" w:rsidRDefault="005F23F3" w:rsidP="0015273B">
            <w:pPr>
              <w:jc w:val="center"/>
              <w:rPr>
                <w:rFonts w:cstheme="minorHAnsi"/>
                <w:sz w:val="24"/>
                <w:szCs w:val="24"/>
              </w:rPr>
            </w:pPr>
          </w:p>
          <w:p w14:paraId="29AA9F6A" w14:textId="77777777" w:rsidR="005F23F3" w:rsidRPr="004B65FB" w:rsidRDefault="005F23F3" w:rsidP="0015273B">
            <w:pPr>
              <w:jc w:val="center"/>
              <w:rPr>
                <w:rFonts w:cstheme="minorHAnsi"/>
                <w:sz w:val="24"/>
                <w:szCs w:val="24"/>
              </w:rPr>
            </w:pPr>
          </w:p>
          <w:p w14:paraId="055C8712" w14:textId="77777777" w:rsidR="005F23F3" w:rsidRPr="004B65FB" w:rsidRDefault="005F23F3" w:rsidP="0015273B">
            <w:pPr>
              <w:jc w:val="center"/>
              <w:rPr>
                <w:rFonts w:cstheme="minorHAnsi"/>
                <w:sz w:val="24"/>
                <w:szCs w:val="24"/>
              </w:rPr>
            </w:pPr>
          </w:p>
          <w:p w14:paraId="78D24456" w14:textId="77777777" w:rsidR="005F23F3" w:rsidRPr="004B65FB" w:rsidRDefault="005F23F3" w:rsidP="0015273B">
            <w:pPr>
              <w:jc w:val="center"/>
              <w:rPr>
                <w:rFonts w:cstheme="minorHAnsi"/>
                <w:sz w:val="24"/>
                <w:szCs w:val="24"/>
              </w:rPr>
            </w:pPr>
          </w:p>
          <w:p w14:paraId="1DF07FDB" w14:textId="77777777" w:rsidR="005F23F3" w:rsidRPr="004B65FB" w:rsidRDefault="005F23F3" w:rsidP="0015273B">
            <w:pPr>
              <w:jc w:val="center"/>
              <w:rPr>
                <w:rFonts w:cstheme="minorHAnsi"/>
                <w:sz w:val="24"/>
                <w:szCs w:val="24"/>
              </w:rPr>
            </w:pPr>
          </w:p>
          <w:p w14:paraId="0CA4562E" w14:textId="77777777" w:rsidR="005F23F3" w:rsidRPr="004B65FB" w:rsidRDefault="005F23F3" w:rsidP="0015273B">
            <w:pPr>
              <w:jc w:val="center"/>
              <w:rPr>
                <w:rFonts w:cstheme="minorHAnsi"/>
                <w:sz w:val="24"/>
                <w:szCs w:val="24"/>
              </w:rPr>
            </w:pPr>
          </w:p>
          <w:p w14:paraId="4267B6B5" w14:textId="77777777" w:rsidR="005F23F3" w:rsidRPr="004B65FB" w:rsidRDefault="005F23F3" w:rsidP="0015273B">
            <w:pPr>
              <w:jc w:val="center"/>
              <w:rPr>
                <w:rFonts w:cstheme="minorHAnsi"/>
                <w:sz w:val="24"/>
                <w:szCs w:val="24"/>
              </w:rPr>
            </w:pPr>
          </w:p>
          <w:p w14:paraId="660098AC" w14:textId="77777777" w:rsidR="005F23F3" w:rsidRPr="004B65FB" w:rsidRDefault="005F23F3" w:rsidP="0015273B">
            <w:pPr>
              <w:jc w:val="center"/>
              <w:rPr>
                <w:rFonts w:cstheme="minorHAnsi"/>
                <w:sz w:val="24"/>
                <w:szCs w:val="24"/>
              </w:rPr>
            </w:pPr>
          </w:p>
          <w:p w14:paraId="2F913EE8" w14:textId="5731B07C" w:rsidR="004C7802" w:rsidRPr="004B65FB" w:rsidRDefault="004C7802" w:rsidP="0096588A">
            <w:pPr>
              <w:pStyle w:val="NormalWeb"/>
              <w:spacing w:before="0" w:beforeAutospacing="0" w:after="0" w:afterAutospacing="0"/>
              <w:rPr>
                <w:rFonts w:asciiTheme="minorHAnsi" w:eastAsiaTheme="minorHAnsi" w:hAnsiTheme="minorHAnsi" w:cstheme="minorHAnsi"/>
              </w:rPr>
            </w:pPr>
          </w:p>
        </w:tc>
        <w:tc>
          <w:tcPr>
            <w:tcW w:w="753" w:type="dxa"/>
          </w:tcPr>
          <w:p w14:paraId="72270F5D" w14:textId="77777777" w:rsidR="006D7236" w:rsidRPr="004B65FB" w:rsidRDefault="006D7236" w:rsidP="005F23F3">
            <w:pPr>
              <w:rPr>
                <w:rFonts w:cstheme="minorHAnsi"/>
                <w:sz w:val="24"/>
                <w:szCs w:val="24"/>
              </w:rPr>
            </w:pPr>
          </w:p>
        </w:tc>
      </w:tr>
      <w:tr w:rsidR="006D7236" w:rsidRPr="004B65FB" w14:paraId="143AF86D" w14:textId="77777777" w:rsidTr="0015273B">
        <w:tc>
          <w:tcPr>
            <w:tcW w:w="4013" w:type="dxa"/>
          </w:tcPr>
          <w:p w14:paraId="182B3894" w14:textId="4466FE24" w:rsidR="006D7236" w:rsidRPr="009F0BB6" w:rsidRDefault="006D7236" w:rsidP="0015273B">
            <w:pPr>
              <w:pStyle w:val="Body1"/>
              <w:tabs>
                <w:tab w:val="left" w:pos="1455"/>
              </w:tabs>
              <w:rPr>
                <w:rFonts w:asciiTheme="minorHAnsi" w:hAnsiTheme="minorHAnsi" w:cstheme="minorHAnsi"/>
                <w:szCs w:val="24"/>
              </w:rPr>
            </w:pPr>
            <w:r w:rsidRPr="009F0BB6">
              <w:rPr>
                <w:rFonts w:asciiTheme="minorHAnsi" w:hAnsiTheme="minorHAnsi" w:cstheme="minorHAnsi"/>
                <w:szCs w:val="24"/>
              </w:rPr>
              <w:t>III.  Community Input</w:t>
            </w:r>
          </w:p>
          <w:p w14:paraId="4D263FE9" w14:textId="77777777" w:rsidR="006D7236" w:rsidRPr="009F0BB6" w:rsidRDefault="006D7236" w:rsidP="0015273B">
            <w:pPr>
              <w:pStyle w:val="Body1"/>
              <w:tabs>
                <w:tab w:val="left" w:pos="1455"/>
              </w:tabs>
              <w:rPr>
                <w:rFonts w:asciiTheme="minorHAnsi" w:hAnsiTheme="minorHAnsi" w:cstheme="minorHAnsi"/>
                <w:b/>
                <w:szCs w:val="24"/>
              </w:rPr>
            </w:pPr>
            <w:r w:rsidRPr="009F0BB6">
              <w:rPr>
                <w:rFonts w:asciiTheme="minorHAnsi" w:hAnsiTheme="minorHAnsi" w:cstheme="minorHAnsi"/>
                <w:b/>
                <w:szCs w:val="24"/>
              </w:rPr>
              <w:t>[Pursuant to section 92-3, Hawaii Revised Statutes, Community Members will have 3 mins. to speak, i.e., per person, per item, or written testimony can be submitted on agenda items]</w:t>
            </w:r>
          </w:p>
          <w:p w14:paraId="4F6EA5AF" w14:textId="77777777" w:rsidR="006D7236" w:rsidRPr="009F0BB6" w:rsidRDefault="006D7236" w:rsidP="0015273B">
            <w:pPr>
              <w:pStyle w:val="TableParagraph"/>
              <w:tabs>
                <w:tab w:val="left" w:pos="827"/>
                <w:tab w:val="left" w:pos="828"/>
              </w:tabs>
              <w:spacing w:before="1" w:line="292" w:lineRule="exact"/>
              <w:rPr>
                <w:rFonts w:asciiTheme="minorHAnsi" w:hAnsiTheme="minorHAnsi" w:cstheme="minorHAnsi"/>
                <w:sz w:val="24"/>
                <w:szCs w:val="24"/>
              </w:rPr>
            </w:pPr>
          </w:p>
        </w:tc>
        <w:tc>
          <w:tcPr>
            <w:tcW w:w="5476" w:type="dxa"/>
          </w:tcPr>
          <w:p w14:paraId="62D714D2" w14:textId="47908847" w:rsidR="006D7236" w:rsidRPr="004B65FB" w:rsidRDefault="006D7236" w:rsidP="0015273B">
            <w:pPr>
              <w:pStyle w:val="Default"/>
              <w:rPr>
                <w:rFonts w:asciiTheme="minorHAnsi" w:hAnsiTheme="minorHAnsi" w:cstheme="minorHAnsi"/>
              </w:rPr>
            </w:pPr>
            <w:r w:rsidRPr="004B65FB">
              <w:rPr>
                <w:rFonts w:asciiTheme="minorHAnsi" w:hAnsiTheme="minorHAnsi" w:cstheme="minorHAnsi"/>
              </w:rPr>
              <w:t>(</w:t>
            </w:r>
            <w:r w:rsidR="00654E6C">
              <w:rPr>
                <w:rFonts w:asciiTheme="minorHAnsi" w:hAnsiTheme="minorHAnsi" w:cstheme="minorHAnsi"/>
              </w:rPr>
              <w:t>1</w:t>
            </w:r>
            <w:r w:rsidRPr="004B65FB">
              <w:rPr>
                <w:rFonts w:asciiTheme="minorHAnsi" w:hAnsiTheme="minorHAnsi" w:cstheme="minorHAnsi"/>
              </w:rPr>
              <w:t>:</w:t>
            </w:r>
            <w:r w:rsidR="004F7CEF" w:rsidRPr="004B65FB">
              <w:rPr>
                <w:rFonts w:asciiTheme="minorHAnsi" w:hAnsiTheme="minorHAnsi" w:cstheme="minorHAnsi"/>
              </w:rPr>
              <w:t>1</w:t>
            </w:r>
            <w:r w:rsidR="004E58E5">
              <w:rPr>
                <w:rFonts w:asciiTheme="minorHAnsi" w:hAnsiTheme="minorHAnsi" w:cstheme="minorHAnsi"/>
              </w:rPr>
              <w:t>4</w:t>
            </w:r>
            <w:r w:rsidRPr="004B65FB">
              <w:rPr>
                <w:rFonts w:asciiTheme="minorHAnsi" w:hAnsiTheme="minorHAnsi" w:cstheme="minorHAnsi"/>
              </w:rPr>
              <w:t>)</w:t>
            </w:r>
          </w:p>
          <w:p w14:paraId="7046ABDB" w14:textId="5C33A43C" w:rsidR="006D7236" w:rsidRPr="004B65FB" w:rsidRDefault="009D06E9" w:rsidP="0015273B">
            <w:pPr>
              <w:pStyle w:val="Default"/>
              <w:rPr>
                <w:rFonts w:asciiTheme="minorHAnsi" w:hAnsiTheme="minorHAnsi" w:cstheme="minorHAnsi"/>
              </w:rPr>
            </w:pPr>
            <w:r w:rsidRPr="004B65FB">
              <w:rPr>
                <w:rFonts w:asciiTheme="minorHAnsi" w:hAnsiTheme="minorHAnsi" w:cstheme="minorHAnsi"/>
              </w:rPr>
              <w:t>R. Collins</w:t>
            </w:r>
          </w:p>
          <w:p w14:paraId="6C06DAD5" w14:textId="357BB223" w:rsidR="004E58E5" w:rsidRDefault="004E58E5" w:rsidP="0015273B">
            <w:pPr>
              <w:pStyle w:val="Default"/>
              <w:numPr>
                <w:ilvl w:val="0"/>
                <w:numId w:val="5"/>
              </w:numPr>
              <w:rPr>
                <w:rFonts w:asciiTheme="minorHAnsi" w:hAnsiTheme="minorHAnsi" w:cstheme="minorHAnsi"/>
              </w:rPr>
            </w:pPr>
            <w:r>
              <w:rPr>
                <w:rFonts w:asciiTheme="minorHAnsi" w:hAnsiTheme="minorHAnsi" w:cstheme="minorHAnsi"/>
              </w:rPr>
              <w:t xml:space="preserve">The P&amp;A Committee is tasked with looking at what are the strengths and challenges </w:t>
            </w:r>
            <w:r w:rsidR="0076181A">
              <w:rPr>
                <w:rFonts w:asciiTheme="minorHAnsi" w:hAnsiTheme="minorHAnsi" w:cstheme="minorHAnsi"/>
              </w:rPr>
              <w:t>in</w:t>
            </w:r>
            <w:r>
              <w:rPr>
                <w:rFonts w:asciiTheme="minorHAnsi" w:hAnsiTheme="minorHAnsi" w:cstheme="minorHAnsi"/>
              </w:rPr>
              <w:t xml:space="preserve"> the juvenile system as it relates to programmatic</w:t>
            </w:r>
          </w:p>
          <w:p w14:paraId="5DCC56CB" w14:textId="5A60A799" w:rsidR="006D7236" w:rsidRPr="004B65FB" w:rsidRDefault="004E58E5" w:rsidP="0015273B">
            <w:pPr>
              <w:pStyle w:val="Default"/>
              <w:numPr>
                <w:ilvl w:val="0"/>
                <w:numId w:val="5"/>
              </w:numPr>
              <w:rPr>
                <w:rFonts w:asciiTheme="minorHAnsi" w:hAnsiTheme="minorHAnsi" w:cstheme="minorHAnsi"/>
              </w:rPr>
            </w:pPr>
            <w:r>
              <w:rPr>
                <w:rFonts w:asciiTheme="minorHAnsi" w:hAnsiTheme="minorHAnsi" w:cstheme="minorHAnsi"/>
              </w:rPr>
              <w:t xml:space="preserve">Young people levels of </w:t>
            </w:r>
            <w:r w:rsidR="0076181A">
              <w:rPr>
                <w:rFonts w:asciiTheme="minorHAnsi" w:hAnsiTheme="minorHAnsi" w:cstheme="minorHAnsi"/>
              </w:rPr>
              <w:t>satisfaction</w:t>
            </w:r>
          </w:p>
          <w:p w14:paraId="7F333529" w14:textId="1ADAAA16" w:rsidR="004E58E5" w:rsidRDefault="004E58E5" w:rsidP="0015273B">
            <w:pPr>
              <w:pStyle w:val="Default"/>
              <w:numPr>
                <w:ilvl w:val="0"/>
                <w:numId w:val="5"/>
              </w:numPr>
              <w:rPr>
                <w:rFonts w:asciiTheme="minorHAnsi" w:hAnsiTheme="minorHAnsi" w:cstheme="minorHAnsi"/>
              </w:rPr>
            </w:pPr>
            <w:r>
              <w:rPr>
                <w:rFonts w:asciiTheme="minorHAnsi" w:hAnsiTheme="minorHAnsi" w:cstheme="minorHAnsi"/>
              </w:rPr>
              <w:t>What can we draw from their experiences</w:t>
            </w:r>
          </w:p>
          <w:p w14:paraId="17A9DC11" w14:textId="210A123D" w:rsidR="00BC07B7" w:rsidRDefault="00BC07B7" w:rsidP="0076181A">
            <w:pPr>
              <w:pStyle w:val="Default"/>
              <w:ind w:left="720"/>
              <w:rPr>
                <w:rFonts w:asciiTheme="minorHAnsi" w:hAnsiTheme="minorHAnsi" w:cstheme="minorHAnsi"/>
              </w:rPr>
            </w:pPr>
          </w:p>
          <w:p w14:paraId="1A6A774B" w14:textId="051C95D0" w:rsidR="0076181A" w:rsidRDefault="0076181A" w:rsidP="0076181A">
            <w:pPr>
              <w:pStyle w:val="Default"/>
              <w:rPr>
                <w:rFonts w:asciiTheme="minorHAnsi" w:hAnsiTheme="minorHAnsi" w:cstheme="minorHAnsi"/>
              </w:rPr>
            </w:pPr>
            <w:r>
              <w:rPr>
                <w:rFonts w:asciiTheme="minorHAnsi" w:hAnsiTheme="minorHAnsi" w:cstheme="minorHAnsi"/>
              </w:rPr>
              <w:t>(1:16)</w:t>
            </w:r>
          </w:p>
          <w:p w14:paraId="72BC7CEF" w14:textId="11563BE6" w:rsidR="0076181A" w:rsidRDefault="0076181A" w:rsidP="0076181A">
            <w:pPr>
              <w:pStyle w:val="Default"/>
              <w:rPr>
                <w:rFonts w:asciiTheme="minorHAnsi" w:hAnsiTheme="minorHAnsi" w:cstheme="minorHAnsi"/>
              </w:rPr>
            </w:pPr>
            <w:r>
              <w:rPr>
                <w:rFonts w:asciiTheme="minorHAnsi" w:hAnsiTheme="minorHAnsi" w:cstheme="minorHAnsi"/>
              </w:rPr>
              <w:t>S. Ahu</w:t>
            </w:r>
          </w:p>
          <w:p w14:paraId="4481E7F4" w14:textId="7DAF9BD0" w:rsidR="0076181A" w:rsidRDefault="0076181A">
            <w:pPr>
              <w:pStyle w:val="Default"/>
              <w:numPr>
                <w:ilvl w:val="0"/>
                <w:numId w:val="20"/>
              </w:numPr>
              <w:rPr>
                <w:rFonts w:asciiTheme="minorHAnsi" w:hAnsiTheme="minorHAnsi" w:cstheme="minorHAnsi"/>
              </w:rPr>
            </w:pPr>
            <w:r>
              <w:rPr>
                <w:rFonts w:asciiTheme="minorHAnsi" w:hAnsiTheme="minorHAnsi" w:cstheme="minorHAnsi"/>
              </w:rPr>
              <w:t>This is the charter for the P&amp;A Committee goals (available upon request)</w:t>
            </w:r>
          </w:p>
          <w:p w14:paraId="54F9869A" w14:textId="640B357D" w:rsidR="0076181A" w:rsidRDefault="0076181A" w:rsidP="0076181A">
            <w:pPr>
              <w:pStyle w:val="Default"/>
              <w:rPr>
                <w:rFonts w:asciiTheme="minorHAnsi" w:hAnsiTheme="minorHAnsi" w:cstheme="minorHAnsi"/>
              </w:rPr>
            </w:pPr>
            <w:r>
              <w:rPr>
                <w:rFonts w:asciiTheme="minorHAnsi" w:hAnsiTheme="minorHAnsi" w:cstheme="minorHAnsi"/>
              </w:rPr>
              <w:lastRenderedPageBreak/>
              <w:t>(1:17)</w:t>
            </w:r>
          </w:p>
          <w:p w14:paraId="1D0FDAAC" w14:textId="41DAE831" w:rsidR="0076181A" w:rsidRDefault="0076181A" w:rsidP="0076181A">
            <w:pPr>
              <w:pStyle w:val="Default"/>
              <w:rPr>
                <w:rFonts w:asciiTheme="minorHAnsi" w:hAnsiTheme="minorHAnsi" w:cstheme="minorHAnsi"/>
              </w:rPr>
            </w:pPr>
            <w:r>
              <w:rPr>
                <w:rFonts w:asciiTheme="minorHAnsi" w:hAnsiTheme="minorHAnsi" w:cstheme="minorHAnsi"/>
              </w:rPr>
              <w:t>R. Collins</w:t>
            </w:r>
          </w:p>
          <w:p w14:paraId="060A6DA8" w14:textId="43BCA76D" w:rsidR="0076181A" w:rsidRDefault="0076181A">
            <w:pPr>
              <w:pStyle w:val="Default"/>
              <w:numPr>
                <w:ilvl w:val="0"/>
                <w:numId w:val="20"/>
              </w:numPr>
              <w:rPr>
                <w:rFonts w:asciiTheme="minorHAnsi" w:hAnsiTheme="minorHAnsi" w:cstheme="minorHAnsi"/>
              </w:rPr>
            </w:pPr>
            <w:r>
              <w:rPr>
                <w:rFonts w:asciiTheme="minorHAnsi" w:hAnsiTheme="minorHAnsi" w:cstheme="minorHAnsi"/>
              </w:rPr>
              <w:t xml:space="preserve">This should provide more information to help you decide on becoming a member </w:t>
            </w:r>
          </w:p>
          <w:p w14:paraId="511C48D9" w14:textId="45238180" w:rsidR="0076181A" w:rsidRDefault="0076181A" w:rsidP="0076181A">
            <w:pPr>
              <w:pStyle w:val="Default"/>
              <w:rPr>
                <w:rFonts w:asciiTheme="minorHAnsi" w:hAnsiTheme="minorHAnsi" w:cstheme="minorHAnsi"/>
              </w:rPr>
            </w:pPr>
          </w:p>
          <w:p w14:paraId="7E2BEF14" w14:textId="7E667DE9" w:rsidR="0076181A" w:rsidRDefault="0076181A" w:rsidP="0076181A">
            <w:pPr>
              <w:pStyle w:val="Default"/>
              <w:rPr>
                <w:rFonts w:asciiTheme="minorHAnsi" w:hAnsiTheme="minorHAnsi" w:cstheme="minorHAnsi"/>
              </w:rPr>
            </w:pPr>
            <w:r>
              <w:rPr>
                <w:rFonts w:asciiTheme="minorHAnsi" w:hAnsiTheme="minorHAnsi" w:cstheme="minorHAnsi"/>
              </w:rPr>
              <w:t>(1:18)</w:t>
            </w:r>
          </w:p>
          <w:p w14:paraId="3CF95CC4" w14:textId="45C41282" w:rsidR="0076181A" w:rsidRDefault="0076181A" w:rsidP="0076181A">
            <w:pPr>
              <w:pStyle w:val="Default"/>
              <w:rPr>
                <w:rFonts w:asciiTheme="minorHAnsi" w:hAnsiTheme="minorHAnsi" w:cstheme="minorHAnsi"/>
              </w:rPr>
            </w:pPr>
            <w:r>
              <w:rPr>
                <w:rFonts w:asciiTheme="minorHAnsi" w:hAnsiTheme="minorHAnsi" w:cstheme="minorHAnsi"/>
              </w:rPr>
              <w:t>S. Pierra</w:t>
            </w:r>
            <w:r w:rsidR="005A0D31">
              <w:rPr>
                <w:rFonts w:asciiTheme="minorHAnsi" w:hAnsiTheme="minorHAnsi" w:cstheme="minorHAnsi"/>
              </w:rPr>
              <w:t>r</w:t>
            </w:r>
            <w:r>
              <w:rPr>
                <w:rFonts w:asciiTheme="minorHAnsi" w:hAnsiTheme="minorHAnsi" w:cstheme="minorHAnsi"/>
              </w:rPr>
              <w:t>d</w:t>
            </w:r>
          </w:p>
          <w:p w14:paraId="24B415DD" w14:textId="0A860AD4" w:rsidR="0076181A" w:rsidRPr="004B65FB" w:rsidRDefault="0076181A">
            <w:pPr>
              <w:pStyle w:val="Default"/>
              <w:numPr>
                <w:ilvl w:val="0"/>
                <w:numId w:val="20"/>
              </w:numPr>
              <w:rPr>
                <w:rFonts w:asciiTheme="minorHAnsi" w:hAnsiTheme="minorHAnsi" w:cstheme="minorHAnsi"/>
              </w:rPr>
            </w:pPr>
            <w:r>
              <w:rPr>
                <w:rFonts w:asciiTheme="minorHAnsi" w:hAnsiTheme="minorHAnsi" w:cstheme="minorHAnsi"/>
              </w:rPr>
              <w:t>Everything sounds very interesting and look forward to learning more during this meeting</w:t>
            </w:r>
          </w:p>
          <w:p w14:paraId="623BDC27" w14:textId="21DFB4D1" w:rsidR="004F7CEF" w:rsidRPr="004B65FB" w:rsidRDefault="004F7CEF" w:rsidP="00654E6C">
            <w:pPr>
              <w:pStyle w:val="Default"/>
              <w:rPr>
                <w:rFonts w:asciiTheme="minorHAnsi" w:hAnsiTheme="minorHAnsi" w:cstheme="minorHAnsi"/>
              </w:rPr>
            </w:pPr>
          </w:p>
        </w:tc>
        <w:tc>
          <w:tcPr>
            <w:tcW w:w="2653" w:type="dxa"/>
          </w:tcPr>
          <w:p w14:paraId="2D79BE14" w14:textId="77777777" w:rsidR="006D7236" w:rsidRPr="004B65FB" w:rsidRDefault="006D7236" w:rsidP="0015273B">
            <w:pPr>
              <w:rPr>
                <w:rFonts w:cstheme="minorHAnsi"/>
                <w:sz w:val="24"/>
                <w:szCs w:val="24"/>
              </w:rPr>
            </w:pPr>
          </w:p>
        </w:tc>
        <w:tc>
          <w:tcPr>
            <w:tcW w:w="1561" w:type="dxa"/>
          </w:tcPr>
          <w:p w14:paraId="327DCD0C" w14:textId="5EAC0BEB" w:rsidR="006D7236" w:rsidRPr="004B65FB" w:rsidRDefault="006D7236" w:rsidP="009A7002">
            <w:pPr>
              <w:rPr>
                <w:rFonts w:cstheme="minorHAnsi"/>
                <w:sz w:val="24"/>
                <w:szCs w:val="24"/>
              </w:rPr>
            </w:pPr>
          </w:p>
        </w:tc>
        <w:tc>
          <w:tcPr>
            <w:tcW w:w="753" w:type="dxa"/>
          </w:tcPr>
          <w:p w14:paraId="1F301FA6" w14:textId="77777777" w:rsidR="006D7236" w:rsidRPr="004B65FB" w:rsidRDefault="006D7236" w:rsidP="0015273B">
            <w:pPr>
              <w:jc w:val="center"/>
              <w:rPr>
                <w:rFonts w:cstheme="minorHAnsi"/>
                <w:sz w:val="24"/>
                <w:szCs w:val="24"/>
              </w:rPr>
            </w:pPr>
          </w:p>
        </w:tc>
      </w:tr>
      <w:tr w:rsidR="006D7236" w:rsidRPr="004B65FB" w14:paraId="0845F8F1" w14:textId="77777777" w:rsidTr="0015273B">
        <w:tc>
          <w:tcPr>
            <w:tcW w:w="4013" w:type="dxa"/>
          </w:tcPr>
          <w:p w14:paraId="35592E43" w14:textId="77777777" w:rsidR="006D7236" w:rsidRPr="009F0BB6" w:rsidRDefault="006D7236" w:rsidP="0015273B">
            <w:pPr>
              <w:pStyle w:val="TableParagraph"/>
              <w:rPr>
                <w:rFonts w:asciiTheme="minorHAnsi" w:hAnsiTheme="minorHAnsi" w:cstheme="minorHAnsi"/>
                <w:sz w:val="24"/>
                <w:szCs w:val="24"/>
              </w:rPr>
            </w:pPr>
            <w:r w:rsidRPr="009F0BB6">
              <w:rPr>
                <w:rFonts w:asciiTheme="minorHAnsi" w:hAnsiTheme="minorHAnsi" w:cstheme="minorHAnsi"/>
                <w:sz w:val="24"/>
                <w:szCs w:val="24"/>
              </w:rPr>
              <w:t>IV. Old Business (Open for Discussion)</w:t>
            </w:r>
          </w:p>
          <w:p w14:paraId="395090D0" w14:textId="6F37CB89" w:rsidR="006D7236" w:rsidRPr="009F0BB6" w:rsidRDefault="006D7236" w:rsidP="001D629F">
            <w:pPr>
              <w:pStyle w:val="TableParagraph"/>
              <w:tabs>
                <w:tab w:val="left" w:pos="828"/>
              </w:tabs>
              <w:rPr>
                <w:rFonts w:asciiTheme="minorHAnsi" w:eastAsia="Times New Roman" w:hAnsiTheme="minorHAnsi" w:cstheme="minorHAnsi"/>
                <w:b/>
                <w:bCs/>
                <w:sz w:val="24"/>
                <w:szCs w:val="24"/>
              </w:rPr>
            </w:pPr>
            <w:r w:rsidRPr="009F0BB6">
              <w:rPr>
                <w:rFonts w:asciiTheme="minorHAnsi" w:hAnsiTheme="minorHAnsi" w:cstheme="minorHAnsi"/>
                <w:spacing w:val="-4"/>
                <w:sz w:val="24"/>
                <w:szCs w:val="24"/>
              </w:rPr>
              <w:t xml:space="preserve">3-Year </w:t>
            </w:r>
            <w:r w:rsidRPr="009F0BB6">
              <w:rPr>
                <w:rFonts w:asciiTheme="minorHAnsi" w:hAnsiTheme="minorHAnsi" w:cstheme="minorHAnsi"/>
                <w:sz w:val="24"/>
                <w:szCs w:val="24"/>
              </w:rPr>
              <w:t>State</w:t>
            </w:r>
            <w:r w:rsidRPr="009F0BB6">
              <w:rPr>
                <w:rFonts w:asciiTheme="minorHAnsi" w:hAnsiTheme="minorHAnsi" w:cstheme="minorHAnsi"/>
                <w:spacing w:val="2"/>
                <w:sz w:val="24"/>
                <w:szCs w:val="24"/>
              </w:rPr>
              <w:t xml:space="preserve"> </w:t>
            </w:r>
            <w:r w:rsidRPr="009F0BB6">
              <w:rPr>
                <w:rFonts w:asciiTheme="minorHAnsi" w:hAnsiTheme="minorHAnsi" w:cstheme="minorHAnsi"/>
                <w:sz w:val="24"/>
                <w:szCs w:val="24"/>
              </w:rPr>
              <w:t>Plan</w:t>
            </w:r>
            <w:r w:rsidR="006F2604" w:rsidRPr="009F0BB6">
              <w:rPr>
                <w:rFonts w:asciiTheme="minorHAnsi" w:hAnsiTheme="minorHAnsi" w:cstheme="minorHAnsi"/>
                <w:sz w:val="24"/>
                <w:szCs w:val="24"/>
              </w:rPr>
              <w:t>:</w:t>
            </w:r>
          </w:p>
          <w:p w14:paraId="0D06C0EE" w14:textId="77777777" w:rsidR="009F0BB6" w:rsidRPr="009F0BB6" w:rsidRDefault="009F0BB6">
            <w:pPr>
              <w:pStyle w:val="TableParagraph"/>
              <w:numPr>
                <w:ilvl w:val="0"/>
                <w:numId w:val="8"/>
              </w:numPr>
              <w:rPr>
                <w:rFonts w:asciiTheme="minorHAnsi" w:hAnsiTheme="minorHAnsi" w:cstheme="minorHAnsi"/>
                <w:sz w:val="24"/>
                <w:szCs w:val="24"/>
              </w:rPr>
            </w:pPr>
            <w:r w:rsidRPr="009F0BB6">
              <w:rPr>
                <w:rFonts w:asciiTheme="minorHAnsi" w:hAnsiTheme="minorHAnsi" w:cstheme="minorHAnsi"/>
                <w:sz w:val="24"/>
                <w:szCs w:val="24"/>
              </w:rPr>
              <w:t>Goal 2.1 – 2.2.1 Crime analysis, 2.1.2 report trends – update on goal 2.1 and next steps to move the work forward</w:t>
            </w:r>
          </w:p>
          <w:p w14:paraId="57242C3F" w14:textId="77777777" w:rsidR="009F0BB6" w:rsidRPr="009F0BB6" w:rsidRDefault="009F0BB6" w:rsidP="009F0BB6">
            <w:pPr>
              <w:pStyle w:val="TableParagraph"/>
              <w:ind w:left="720"/>
              <w:rPr>
                <w:rFonts w:asciiTheme="minorHAnsi" w:hAnsiTheme="minorHAnsi" w:cstheme="minorHAnsi"/>
                <w:sz w:val="24"/>
                <w:szCs w:val="24"/>
              </w:rPr>
            </w:pPr>
          </w:p>
          <w:p w14:paraId="3D8CAE28" w14:textId="21C25929" w:rsidR="00F77C5A" w:rsidRPr="009F0BB6" w:rsidRDefault="009F0BB6">
            <w:pPr>
              <w:pStyle w:val="BodyText"/>
              <w:numPr>
                <w:ilvl w:val="0"/>
                <w:numId w:val="8"/>
              </w:numPr>
              <w:autoSpaceDE/>
              <w:autoSpaceDN/>
              <w:adjustRightInd/>
              <w:spacing w:after="120" w:line="259" w:lineRule="auto"/>
              <w:rPr>
                <w:rFonts w:eastAsia="Times New Roman"/>
              </w:rPr>
            </w:pPr>
            <w:r w:rsidRPr="009F0BB6">
              <w:t>Goal 2.2 – Objective 2.2.1: Updates since last meeting and next steps</w:t>
            </w:r>
          </w:p>
        </w:tc>
        <w:tc>
          <w:tcPr>
            <w:tcW w:w="5476" w:type="dxa"/>
          </w:tcPr>
          <w:p w14:paraId="59020D52" w14:textId="10425E1E" w:rsidR="006D7236" w:rsidRPr="00531741" w:rsidRDefault="006D7236" w:rsidP="0015273B">
            <w:pPr>
              <w:rPr>
                <w:rFonts w:cstheme="minorHAnsi"/>
                <w:sz w:val="24"/>
                <w:szCs w:val="24"/>
              </w:rPr>
            </w:pPr>
            <w:r w:rsidRPr="00531741">
              <w:rPr>
                <w:rFonts w:cstheme="minorHAnsi"/>
                <w:sz w:val="24"/>
                <w:szCs w:val="24"/>
              </w:rPr>
              <w:t>(</w:t>
            </w:r>
            <w:r w:rsidR="00654E6C" w:rsidRPr="00531741">
              <w:rPr>
                <w:rFonts w:cstheme="minorHAnsi"/>
                <w:sz w:val="24"/>
                <w:szCs w:val="24"/>
              </w:rPr>
              <w:t>1</w:t>
            </w:r>
            <w:r w:rsidRPr="00531741">
              <w:rPr>
                <w:rFonts w:cstheme="minorHAnsi"/>
                <w:sz w:val="24"/>
                <w:szCs w:val="24"/>
              </w:rPr>
              <w:t>:</w:t>
            </w:r>
            <w:r w:rsidR="0076181A" w:rsidRPr="00531741">
              <w:rPr>
                <w:rFonts w:cstheme="minorHAnsi"/>
                <w:sz w:val="24"/>
                <w:szCs w:val="24"/>
              </w:rPr>
              <w:t>20</w:t>
            </w:r>
            <w:r w:rsidR="00AF51B2" w:rsidRPr="00531741">
              <w:rPr>
                <w:rFonts w:cstheme="minorHAnsi"/>
                <w:sz w:val="24"/>
                <w:szCs w:val="24"/>
              </w:rPr>
              <w:t>)</w:t>
            </w:r>
          </w:p>
          <w:p w14:paraId="69498644" w14:textId="00CF3EB9" w:rsidR="00336391" w:rsidRPr="00531741" w:rsidRDefault="00DD02B2" w:rsidP="0015273B">
            <w:pPr>
              <w:rPr>
                <w:rFonts w:cstheme="minorHAnsi"/>
                <w:sz w:val="24"/>
                <w:szCs w:val="24"/>
              </w:rPr>
            </w:pPr>
            <w:r w:rsidRPr="00531741">
              <w:rPr>
                <w:rFonts w:cstheme="minorHAnsi"/>
                <w:sz w:val="24"/>
                <w:szCs w:val="24"/>
              </w:rPr>
              <w:t>R. Collins</w:t>
            </w:r>
          </w:p>
          <w:p w14:paraId="2A2D9A60" w14:textId="7FA83FC0" w:rsidR="005A0D31" w:rsidRPr="00531741" w:rsidRDefault="005A0D31" w:rsidP="00F75511">
            <w:pPr>
              <w:pStyle w:val="ListParagraph"/>
              <w:numPr>
                <w:ilvl w:val="0"/>
                <w:numId w:val="24"/>
              </w:numPr>
              <w:spacing w:after="160" w:line="259" w:lineRule="auto"/>
              <w:rPr>
                <w:sz w:val="24"/>
                <w:szCs w:val="24"/>
              </w:rPr>
            </w:pPr>
            <w:r w:rsidRPr="00531741">
              <w:rPr>
                <w:sz w:val="24"/>
                <w:szCs w:val="24"/>
              </w:rPr>
              <w:t>G</w:t>
            </w:r>
            <w:r w:rsidR="00D31787" w:rsidRPr="00531741">
              <w:rPr>
                <w:sz w:val="24"/>
                <w:szCs w:val="24"/>
              </w:rPr>
              <w:t xml:space="preserve">raphical data for Male, Female and Combined Entry Points from the Juvenile Justice Data provided.  </w:t>
            </w:r>
          </w:p>
          <w:p w14:paraId="50502A4E" w14:textId="2E73C3DC" w:rsidR="005A0D31" w:rsidRPr="00531741" w:rsidRDefault="00D31787" w:rsidP="00F75511">
            <w:pPr>
              <w:pStyle w:val="ListParagraph"/>
              <w:numPr>
                <w:ilvl w:val="0"/>
                <w:numId w:val="24"/>
              </w:numPr>
              <w:spacing w:after="160" w:line="259" w:lineRule="auto"/>
              <w:rPr>
                <w:sz w:val="24"/>
                <w:szCs w:val="24"/>
              </w:rPr>
            </w:pPr>
            <w:r w:rsidRPr="00531741">
              <w:rPr>
                <w:sz w:val="24"/>
                <w:szCs w:val="24"/>
              </w:rPr>
              <w:t xml:space="preserve">The question of “What differentiated Native Hawaiian and Part Hawaiian” came up when going through the Data.  </w:t>
            </w:r>
          </w:p>
          <w:p w14:paraId="65CBF756" w14:textId="77777777" w:rsidR="005A0D31" w:rsidRPr="00531741" w:rsidRDefault="005A0D31" w:rsidP="00F75511">
            <w:pPr>
              <w:pStyle w:val="ListParagraph"/>
              <w:numPr>
                <w:ilvl w:val="0"/>
                <w:numId w:val="24"/>
              </w:numPr>
              <w:spacing w:after="160" w:line="259" w:lineRule="auto"/>
              <w:rPr>
                <w:sz w:val="24"/>
                <w:szCs w:val="24"/>
              </w:rPr>
            </w:pPr>
            <w:r w:rsidRPr="00531741">
              <w:rPr>
                <w:sz w:val="24"/>
                <w:szCs w:val="24"/>
              </w:rPr>
              <w:t>G</w:t>
            </w:r>
            <w:r w:rsidR="00D31787" w:rsidRPr="00531741">
              <w:rPr>
                <w:sz w:val="24"/>
                <w:szCs w:val="24"/>
              </w:rPr>
              <w:t>raph point</w:t>
            </w:r>
            <w:r w:rsidRPr="00531741">
              <w:rPr>
                <w:sz w:val="24"/>
                <w:szCs w:val="24"/>
              </w:rPr>
              <w:t>s</w:t>
            </w:r>
            <w:r w:rsidR="00D31787" w:rsidRPr="00531741">
              <w:rPr>
                <w:sz w:val="24"/>
                <w:szCs w:val="24"/>
              </w:rPr>
              <w:t xml:space="preserve"> out that Hawaiian/Pacific Islanders represented 48% of the total population in the Juvenile Justice Data Report</w:t>
            </w:r>
          </w:p>
          <w:p w14:paraId="73DA50AE" w14:textId="77777777" w:rsidR="005A0D31" w:rsidRPr="00531741" w:rsidRDefault="00D31787" w:rsidP="00F75511">
            <w:pPr>
              <w:pStyle w:val="ListParagraph"/>
              <w:numPr>
                <w:ilvl w:val="0"/>
                <w:numId w:val="24"/>
              </w:numPr>
              <w:spacing w:after="160" w:line="259" w:lineRule="auto"/>
              <w:rPr>
                <w:sz w:val="24"/>
                <w:szCs w:val="24"/>
              </w:rPr>
            </w:pPr>
            <w:r w:rsidRPr="00531741">
              <w:rPr>
                <w:sz w:val="24"/>
                <w:szCs w:val="24"/>
              </w:rPr>
              <w:t>The file was dropped in Chat and is open for revisions to be brought up next meeting.</w:t>
            </w:r>
            <w:r w:rsidR="005A0D31" w:rsidRPr="00531741">
              <w:rPr>
                <w:sz w:val="24"/>
                <w:szCs w:val="24"/>
              </w:rPr>
              <w:t xml:space="preserve"> (Document available upon request).</w:t>
            </w:r>
          </w:p>
          <w:p w14:paraId="63DF2378" w14:textId="77777777" w:rsidR="005A0D31" w:rsidRPr="00531741" w:rsidRDefault="005A0D31" w:rsidP="00F75511">
            <w:pPr>
              <w:pStyle w:val="ListParagraph"/>
              <w:numPr>
                <w:ilvl w:val="0"/>
                <w:numId w:val="24"/>
              </w:numPr>
              <w:spacing w:after="160" w:line="259" w:lineRule="auto"/>
              <w:rPr>
                <w:sz w:val="24"/>
                <w:szCs w:val="24"/>
              </w:rPr>
            </w:pPr>
            <w:r w:rsidRPr="00531741">
              <w:rPr>
                <w:sz w:val="24"/>
                <w:szCs w:val="24"/>
              </w:rPr>
              <w:t>P</w:t>
            </w:r>
            <w:r w:rsidR="00D31787" w:rsidRPr="00531741">
              <w:rPr>
                <w:sz w:val="24"/>
                <w:szCs w:val="24"/>
              </w:rPr>
              <w:t xml:space="preserve">revious conversation with Dr. Leon who suggested focusing on 3 -4 areas to formulate questions in a </w:t>
            </w:r>
            <w:proofErr w:type="gramStart"/>
            <w:r w:rsidR="00D31787" w:rsidRPr="00531741">
              <w:rPr>
                <w:sz w:val="24"/>
                <w:szCs w:val="24"/>
              </w:rPr>
              <w:t>survey</w:t>
            </w:r>
            <w:proofErr w:type="gramEnd"/>
          </w:p>
          <w:p w14:paraId="4D9010FD" w14:textId="7028AF6F" w:rsidR="00D31787" w:rsidRPr="00531741" w:rsidRDefault="005A0D31" w:rsidP="00F75511">
            <w:pPr>
              <w:pStyle w:val="ListParagraph"/>
              <w:numPr>
                <w:ilvl w:val="0"/>
                <w:numId w:val="24"/>
              </w:numPr>
              <w:rPr>
                <w:sz w:val="24"/>
                <w:szCs w:val="24"/>
              </w:rPr>
            </w:pPr>
            <w:r w:rsidRPr="00531741">
              <w:rPr>
                <w:sz w:val="24"/>
                <w:szCs w:val="24"/>
              </w:rPr>
              <w:t>A</w:t>
            </w:r>
            <w:r w:rsidR="00D31787" w:rsidRPr="00531741">
              <w:rPr>
                <w:sz w:val="24"/>
                <w:szCs w:val="24"/>
              </w:rPr>
              <w:t xml:space="preserve"> colleague of his is willing to share a Survey </w:t>
            </w:r>
            <w:r w:rsidR="00D31787" w:rsidRPr="00531741">
              <w:rPr>
                <w:sz w:val="24"/>
                <w:szCs w:val="24"/>
              </w:rPr>
              <w:lastRenderedPageBreak/>
              <w:t>Monkey resource.</w:t>
            </w:r>
          </w:p>
          <w:p w14:paraId="4FC8C4DF" w14:textId="77777777" w:rsidR="005A0D31" w:rsidRPr="00531741" w:rsidRDefault="005A0D31" w:rsidP="00531741">
            <w:pPr>
              <w:pStyle w:val="NoSpacing"/>
              <w:rPr>
                <w:sz w:val="24"/>
                <w:szCs w:val="24"/>
              </w:rPr>
            </w:pPr>
            <w:r w:rsidRPr="00531741">
              <w:rPr>
                <w:sz w:val="24"/>
                <w:szCs w:val="24"/>
              </w:rPr>
              <w:t>(</w:t>
            </w:r>
            <w:r w:rsidR="00D31787" w:rsidRPr="00531741">
              <w:rPr>
                <w:sz w:val="24"/>
                <w:szCs w:val="24"/>
              </w:rPr>
              <w:t>1:31</w:t>
            </w:r>
            <w:r w:rsidRPr="00531741">
              <w:rPr>
                <w:sz w:val="24"/>
                <w:szCs w:val="24"/>
              </w:rPr>
              <w:t>)</w:t>
            </w:r>
          </w:p>
          <w:p w14:paraId="246E2805" w14:textId="2EC5C64B" w:rsidR="005A0D31" w:rsidRDefault="005A0D31" w:rsidP="00531741">
            <w:pPr>
              <w:pStyle w:val="NoSpacing"/>
              <w:rPr>
                <w:sz w:val="24"/>
                <w:szCs w:val="24"/>
              </w:rPr>
            </w:pPr>
            <w:r w:rsidRPr="00531741">
              <w:rPr>
                <w:sz w:val="24"/>
                <w:szCs w:val="24"/>
              </w:rPr>
              <w:t>S. Kaia’iaupuni</w:t>
            </w:r>
          </w:p>
          <w:p w14:paraId="12EB0CC8" w14:textId="77777777" w:rsidR="005A0D31" w:rsidRPr="00531741" w:rsidRDefault="005A0D31" w:rsidP="00F75511">
            <w:pPr>
              <w:pStyle w:val="NoSpacing"/>
              <w:numPr>
                <w:ilvl w:val="0"/>
                <w:numId w:val="24"/>
              </w:numPr>
              <w:rPr>
                <w:sz w:val="24"/>
                <w:szCs w:val="24"/>
              </w:rPr>
            </w:pPr>
            <w:r w:rsidRPr="00531741">
              <w:rPr>
                <w:sz w:val="24"/>
                <w:szCs w:val="24"/>
              </w:rPr>
              <w:t>The</w:t>
            </w:r>
            <w:r w:rsidR="00D31787" w:rsidRPr="00531741">
              <w:rPr>
                <w:sz w:val="24"/>
                <w:szCs w:val="24"/>
              </w:rPr>
              <w:t xml:space="preserve">e Casey Foundation reports/research can be referenced when looking at services and their effectiveness by asking “How do we know” things are working. </w:t>
            </w:r>
          </w:p>
          <w:p w14:paraId="0FC2325B" w14:textId="21A08263" w:rsidR="005A0D31" w:rsidRPr="00531741" w:rsidRDefault="005A0D31" w:rsidP="00531741">
            <w:pPr>
              <w:pStyle w:val="NoSpacing"/>
              <w:rPr>
                <w:sz w:val="24"/>
                <w:szCs w:val="24"/>
              </w:rPr>
            </w:pPr>
            <w:r w:rsidRPr="00531741">
              <w:rPr>
                <w:sz w:val="24"/>
                <w:szCs w:val="24"/>
              </w:rPr>
              <w:t>(1:32)</w:t>
            </w:r>
          </w:p>
          <w:p w14:paraId="25B6E563" w14:textId="7BCCFCB4" w:rsidR="005A0D31" w:rsidRDefault="005A0D31" w:rsidP="00531741">
            <w:pPr>
              <w:pStyle w:val="NoSpacing"/>
              <w:rPr>
                <w:sz w:val="24"/>
                <w:szCs w:val="24"/>
              </w:rPr>
            </w:pPr>
            <w:r w:rsidRPr="00531741">
              <w:rPr>
                <w:sz w:val="24"/>
                <w:szCs w:val="24"/>
              </w:rPr>
              <w:t>R. Collins</w:t>
            </w:r>
          </w:p>
          <w:p w14:paraId="2AE8898F" w14:textId="15014ACA" w:rsidR="00D31787" w:rsidRPr="00531741" w:rsidRDefault="005A0D31" w:rsidP="00F75511">
            <w:pPr>
              <w:pStyle w:val="NoSpacing"/>
              <w:numPr>
                <w:ilvl w:val="0"/>
                <w:numId w:val="24"/>
              </w:numPr>
              <w:rPr>
                <w:sz w:val="24"/>
                <w:szCs w:val="24"/>
              </w:rPr>
            </w:pPr>
            <w:r w:rsidRPr="00531741">
              <w:rPr>
                <w:sz w:val="24"/>
                <w:szCs w:val="24"/>
              </w:rPr>
              <w:t>Adding</w:t>
            </w:r>
            <w:r w:rsidR="00D31787" w:rsidRPr="00531741">
              <w:rPr>
                <w:sz w:val="24"/>
                <w:szCs w:val="24"/>
              </w:rPr>
              <w:t xml:space="preserve"> the question of “What services and where” for providers and “Do you have someone you can go to” for youth survey.</w:t>
            </w:r>
          </w:p>
          <w:p w14:paraId="76A6D6D0" w14:textId="77777777" w:rsidR="005A0D31" w:rsidRPr="00531741" w:rsidRDefault="005A0D31" w:rsidP="00531741">
            <w:pPr>
              <w:pStyle w:val="NoSpacing"/>
              <w:rPr>
                <w:sz w:val="24"/>
                <w:szCs w:val="24"/>
              </w:rPr>
            </w:pPr>
            <w:r w:rsidRPr="00531741">
              <w:rPr>
                <w:sz w:val="24"/>
                <w:szCs w:val="24"/>
              </w:rPr>
              <w:t>(</w:t>
            </w:r>
            <w:r w:rsidR="00D31787" w:rsidRPr="00531741">
              <w:rPr>
                <w:sz w:val="24"/>
                <w:szCs w:val="24"/>
              </w:rPr>
              <w:t>1:41</w:t>
            </w:r>
            <w:r w:rsidRPr="00531741">
              <w:rPr>
                <w:sz w:val="24"/>
                <w:szCs w:val="24"/>
              </w:rPr>
              <w:t>)</w:t>
            </w:r>
          </w:p>
          <w:p w14:paraId="62E6143C" w14:textId="77777777" w:rsidR="005A0D31" w:rsidRPr="00531741" w:rsidRDefault="00D31787" w:rsidP="00531741">
            <w:pPr>
              <w:pStyle w:val="NoSpacing"/>
              <w:rPr>
                <w:sz w:val="24"/>
                <w:szCs w:val="24"/>
              </w:rPr>
            </w:pPr>
            <w:r w:rsidRPr="00531741">
              <w:rPr>
                <w:sz w:val="24"/>
                <w:szCs w:val="24"/>
              </w:rPr>
              <w:t>S</w:t>
            </w:r>
            <w:r w:rsidR="005A0D31" w:rsidRPr="00531741">
              <w:rPr>
                <w:sz w:val="24"/>
                <w:szCs w:val="24"/>
              </w:rPr>
              <w:t>. Pierrard</w:t>
            </w:r>
          </w:p>
          <w:p w14:paraId="174AD28B" w14:textId="77777777" w:rsidR="005A0D31" w:rsidRPr="00531741" w:rsidRDefault="005A0D31" w:rsidP="00F75511">
            <w:pPr>
              <w:pStyle w:val="NoSpacing"/>
              <w:numPr>
                <w:ilvl w:val="0"/>
                <w:numId w:val="24"/>
              </w:numPr>
              <w:rPr>
                <w:sz w:val="24"/>
                <w:szCs w:val="24"/>
              </w:rPr>
            </w:pPr>
            <w:r w:rsidRPr="00531741">
              <w:rPr>
                <w:sz w:val="24"/>
                <w:szCs w:val="24"/>
              </w:rPr>
              <w:t>I</w:t>
            </w:r>
            <w:r w:rsidR="00D31787" w:rsidRPr="00531741">
              <w:rPr>
                <w:sz w:val="24"/>
                <w:szCs w:val="24"/>
              </w:rPr>
              <w:t xml:space="preserve">f JJSAC has historical data and how can we track data over time.  </w:t>
            </w:r>
          </w:p>
          <w:p w14:paraId="43418AE0" w14:textId="77777777" w:rsidR="005A0D31" w:rsidRPr="00531741" w:rsidRDefault="005A0D31" w:rsidP="00531741">
            <w:pPr>
              <w:pStyle w:val="NoSpacing"/>
              <w:rPr>
                <w:sz w:val="24"/>
                <w:szCs w:val="24"/>
              </w:rPr>
            </w:pPr>
            <w:r w:rsidRPr="00531741">
              <w:rPr>
                <w:sz w:val="24"/>
                <w:szCs w:val="24"/>
              </w:rPr>
              <w:t>(1:42)</w:t>
            </w:r>
          </w:p>
          <w:p w14:paraId="4935662D" w14:textId="77777777" w:rsidR="005A0D31" w:rsidRPr="00531741" w:rsidRDefault="005A0D31" w:rsidP="00531741">
            <w:pPr>
              <w:pStyle w:val="NoSpacing"/>
              <w:rPr>
                <w:sz w:val="24"/>
                <w:szCs w:val="24"/>
              </w:rPr>
            </w:pPr>
            <w:r w:rsidRPr="00531741">
              <w:rPr>
                <w:sz w:val="24"/>
                <w:szCs w:val="24"/>
              </w:rPr>
              <w:t>J. Los Banos</w:t>
            </w:r>
          </w:p>
          <w:p w14:paraId="7EE175A7" w14:textId="77777777" w:rsidR="005A0D31" w:rsidRPr="00531741" w:rsidRDefault="005A0D31" w:rsidP="00F75511">
            <w:pPr>
              <w:pStyle w:val="NoSpacing"/>
              <w:numPr>
                <w:ilvl w:val="0"/>
                <w:numId w:val="24"/>
              </w:numPr>
              <w:rPr>
                <w:sz w:val="24"/>
                <w:szCs w:val="24"/>
              </w:rPr>
            </w:pPr>
            <w:r w:rsidRPr="00531741">
              <w:rPr>
                <w:sz w:val="24"/>
                <w:szCs w:val="24"/>
              </w:rPr>
              <w:t>O</w:t>
            </w:r>
            <w:r w:rsidR="00D31787" w:rsidRPr="00531741">
              <w:rPr>
                <w:sz w:val="24"/>
                <w:szCs w:val="24"/>
              </w:rPr>
              <w:t xml:space="preserve">ther States can be looked at for the due process of their Juvenile Justice to compare or highlight any gap in service in Hawaii.  </w:t>
            </w:r>
          </w:p>
          <w:p w14:paraId="7167334A" w14:textId="77777777" w:rsidR="005A0D31" w:rsidRPr="00531741" w:rsidRDefault="005A0D31" w:rsidP="00531741">
            <w:pPr>
              <w:pStyle w:val="NoSpacing"/>
              <w:rPr>
                <w:sz w:val="24"/>
                <w:szCs w:val="24"/>
              </w:rPr>
            </w:pPr>
            <w:r w:rsidRPr="00531741">
              <w:rPr>
                <w:sz w:val="24"/>
                <w:szCs w:val="24"/>
              </w:rPr>
              <w:t>(1:42)</w:t>
            </w:r>
          </w:p>
          <w:p w14:paraId="0BA10528" w14:textId="77777777" w:rsidR="005A0D31" w:rsidRPr="00531741" w:rsidRDefault="00D31787" w:rsidP="00531741">
            <w:pPr>
              <w:pStyle w:val="NoSpacing"/>
              <w:rPr>
                <w:sz w:val="24"/>
                <w:szCs w:val="24"/>
              </w:rPr>
            </w:pPr>
            <w:r w:rsidRPr="00531741">
              <w:rPr>
                <w:sz w:val="24"/>
                <w:szCs w:val="24"/>
              </w:rPr>
              <w:t>D</w:t>
            </w:r>
            <w:r w:rsidR="005A0D31" w:rsidRPr="00531741">
              <w:rPr>
                <w:sz w:val="24"/>
                <w:szCs w:val="24"/>
              </w:rPr>
              <w:t>. Ka’ae</w:t>
            </w:r>
          </w:p>
          <w:p w14:paraId="35F21003" w14:textId="3D5EF45A" w:rsidR="00D31787" w:rsidRPr="00531741" w:rsidRDefault="005A0D31" w:rsidP="00F75511">
            <w:pPr>
              <w:pStyle w:val="NoSpacing"/>
              <w:numPr>
                <w:ilvl w:val="0"/>
                <w:numId w:val="24"/>
              </w:numPr>
              <w:rPr>
                <w:sz w:val="24"/>
                <w:szCs w:val="24"/>
              </w:rPr>
            </w:pPr>
            <w:r w:rsidRPr="00531741">
              <w:rPr>
                <w:sz w:val="24"/>
                <w:szCs w:val="24"/>
              </w:rPr>
              <w:t>L</w:t>
            </w:r>
            <w:r w:rsidR="00D31787" w:rsidRPr="00531741">
              <w:rPr>
                <w:sz w:val="24"/>
                <w:szCs w:val="24"/>
              </w:rPr>
              <w:t>ooking at age brackets in the data can expose future trends where programs can be ahead of the curve.</w:t>
            </w:r>
          </w:p>
          <w:p w14:paraId="7CEDE55E" w14:textId="77777777" w:rsidR="00531741" w:rsidRPr="00531741" w:rsidRDefault="00531741" w:rsidP="00531741">
            <w:pPr>
              <w:pStyle w:val="NoSpacing"/>
              <w:rPr>
                <w:sz w:val="24"/>
                <w:szCs w:val="24"/>
              </w:rPr>
            </w:pPr>
            <w:r w:rsidRPr="00531741">
              <w:rPr>
                <w:sz w:val="24"/>
                <w:szCs w:val="24"/>
              </w:rPr>
              <w:t>(</w:t>
            </w:r>
            <w:r w:rsidR="00D31787" w:rsidRPr="00531741">
              <w:rPr>
                <w:sz w:val="24"/>
                <w:szCs w:val="24"/>
              </w:rPr>
              <w:t>1:43</w:t>
            </w:r>
            <w:r w:rsidRPr="00531741">
              <w:rPr>
                <w:sz w:val="24"/>
                <w:szCs w:val="24"/>
              </w:rPr>
              <w:t>)</w:t>
            </w:r>
          </w:p>
          <w:p w14:paraId="0B1C41A2" w14:textId="77777777" w:rsidR="00531741" w:rsidRPr="00531741" w:rsidRDefault="00531741" w:rsidP="00531741">
            <w:pPr>
              <w:pStyle w:val="NoSpacing"/>
              <w:rPr>
                <w:sz w:val="24"/>
                <w:szCs w:val="24"/>
              </w:rPr>
            </w:pPr>
            <w:r w:rsidRPr="00531741">
              <w:rPr>
                <w:sz w:val="24"/>
                <w:szCs w:val="24"/>
              </w:rPr>
              <w:t>R. Collins</w:t>
            </w:r>
          </w:p>
          <w:p w14:paraId="26356D0A" w14:textId="77777777" w:rsidR="00531741" w:rsidRPr="00531741" w:rsidRDefault="00531741" w:rsidP="00F75511">
            <w:pPr>
              <w:pStyle w:val="NoSpacing"/>
              <w:numPr>
                <w:ilvl w:val="0"/>
                <w:numId w:val="24"/>
              </w:numPr>
              <w:rPr>
                <w:sz w:val="24"/>
                <w:szCs w:val="24"/>
              </w:rPr>
            </w:pPr>
            <w:r w:rsidRPr="00531741">
              <w:rPr>
                <w:sz w:val="24"/>
                <w:szCs w:val="24"/>
              </w:rPr>
              <w:t>R</w:t>
            </w:r>
            <w:r w:rsidR="00D31787" w:rsidRPr="00531741">
              <w:rPr>
                <w:sz w:val="24"/>
                <w:szCs w:val="24"/>
              </w:rPr>
              <w:t xml:space="preserve">esources for youth programs on outer Island </w:t>
            </w:r>
            <w:r w:rsidR="00D31787" w:rsidRPr="00531741">
              <w:rPr>
                <w:sz w:val="24"/>
                <w:szCs w:val="24"/>
              </w:rPr>
              <w:lastRenderedPageBreak/>
              <w:t xml:space="preserve">have limited resources.  </w:t>
            </w:r>
          </w:p>
          <w:p w14:paraId="4D5C91BE" w14:textId="77777777" w:rsidR="00531741" w:rsidRPr="00531741" w:rsidRDefault="00531741" w:rsidP="00531741">
            <w:pPr>
              <w:pStyle w:val="NoSpacing"/>
              <w:rPr>
                <w:sz w:val="24"/>
                <w:szCs w:val="24"/>
              </w:rPr>
            </w:pPr>
            <w:r w:rsidRPr="00531741">
              <w:t>(</w:t>
            </w:r>
            <w:r w:rsidRPr="00531741">
              <w:rPr>
                <w:sz w:val="24"/>
                <w:szCs w:val="24"/>
              </w:rPr>
              <w:t>1:44)</w:t>
            </w:r>
          </w:p>
          <w:p w14:paraId="0FAA18E9" w14:textId="46ABF180" w:rsidR="00531741" w:rsidRPr="00531741" w:rsidRDefault="00531741" w:rsidP="00531741">
            <w:pPr>
              <w:pStyle w:val="NoSpacing"/>
              <w:rPr>
                <w:sz w:val="24"/>
                <w:szCs w:val="24"/>
              </w:rPr>
            </w:pPr>
            <w:r w:rsidRPr="00531741">
              <w:rPr>
                <w:sz w:val="24"/>
                <w:szCs w:val="24"/>
              </w:rPr>
              <w:t>S. Ahu</w:t>
            </w:r>
          </w:p>
          <w:p w14:paraId="49DC8A63" w14:textId="77777777" w:rsidR="00531741" w:rsidRPr="00531741" w:rsidRDefault="00D31787" w:rsidP="00F75511">
            <w:pPr>
              <w:pStyle w:val="NoSpacing"/>
              <w:numPr>
                <w:ilvl w:val="0"/>
                <w:numId w:val="24"/>
              </w:numPr>
              <w:rPr>
                <w:sz w:val="24"/>
                <w:szCs w:val="24"/>
              </w:rPr>
            </w:pPr>
            <w:r w:rsidRPr="00531741">
              <w:rPr>
                <w:sz w:val="24"/>
                <w:szCs w:val="24"/>
              </w:rPr>
              <w:t xml:space="preserve">Oahu has more programs compared to the outer Islands.  </w:t>
            </w:r>
          </w:p>
          <w:p w14:paraId="5F7C2E6E" w14:textId="77777777" w:rsidR="00531741" w:rsidRPr="00531741" w:rsidRDefault="00531741" w:rsidP="00531741">
            <w:pPr>
              <w:pStyle w:val="NoSpacing"/>
              <w:rPr>
                <w:sz w:val="24"/>
                <w:szCs w:val="24"/>
              </w:rPr>
            </w:pPr>
          </w:p>
          <w:p w14:paraId="4ADB07AC" w14:textId="7350027B" w:rsidR="00531741" w:rsidRPr="00531741" w:rsidRDefault="00531741" w:rsidP="00531741">
            <w:pPr>
              <w:pStyle w:val="NoSpacing"/>
              <w:rPr>
                <w:sz w:val="24"/>
                <w:szCs w:val="24"/>
              </w:rPr>
            </w:pPr>
            <w:r w:rsidRPr="00531741">
              <w:rPr>
                <w:sz w:val="24"/>
                <w:szCs w:val="24"/>
              </w:rPr>
              <w:t>(1:45)</w:t>
            </w:r>
          </w:p>
          <w:p w14:paraId="319DBA2D" w14:textId="3A0E14A4" w:rsidR="00531741" w:rsidRDefault="00531741" w:rsidP="00531741">
            <w:pPr>
              <w:pStyle w:val="NoSpacing"/>
              <w:rPr>
                <w:sz w:val="24"/>
                <w:szCs w:val="24"/>
              </w:rPr>
            </w:pPr>
            <w:r w:rsidRPr="00531741">
              <w:rPr>
                <w:sz w:val="24"/>
                <w:szCs w:val="24"/>
              </w:rPr>
              <w:t>R. Collins</w:t>
            </w:r>
          </w:p>
          <w:p w14:paraId="225D0D7F" w14:textId="04424D55" w:rsidR="00D31787" w:rsidRDefault="00531741" w:rsidP="00F75511">
            <w:pPr>
              <w:pStyle w:val="NoSpacing"/>
              <w:numPr>
                <w:ilvl w:val="0"/>
                <w:numId w:val="24"/>
              </w:numPr>
              <w:rPr>
                <w:sz w:val="24"/>
                <w:szCs w:val="24"/>
              </w:rPr>
            </w:pPr>
            <w:r w:rsidRPr="00531741">
              <w:rPr>
                <w:sz w:val="24"/>
                <w:szCs w:val="24"/>
              </w:rPr>
              <w:t>S</w:t>
            </w:r>
            <w:r w:rsidR="00D31787" w:rsidRPr="00531741">
              <w:rPr>
                <w:sz w:val="24"/>
                <w:szCs w:val="24"/>
              </w:rPr>
              <w:t xml:space="preserve">urveys for the youth can find out if the programs they received “fit them” in an effort to find out what is working and not </w:t>
            </w:r>
            <w:proofErr w:type="gramStart"/>
            <w:r w:rsidR="00D31787" w:rsidRPr="00531741">
              <w:rPr>
                <w:sz w:val="24"/>
                <w:szCs w:val="24"/>
              </w:rPr>
              <w:t>working</w:t>
            </w:r>
            <w:proofErr w:type="gramEnd"/>
          </w:p>
          <w:p w14:paraId="7E9D5844" w14:textId="4520991E" w:rsidR="00F75511" w:rsidRDefault="00F75511" w:rsidP="00F75511">
            <w:pPr>
              <w:pStyle w:val="NoSpacing"/>
              <w:numPr>
                <w:ilvl w:val="0"/>
                <w:numId w:val="24"/>
              </w:numPr>
              <w:rPr>
                <w:sz w:val="24"/>
                <w:szCs w:val="24"/>
              </w:rPr>
            </w:pPr>
            <w:r>
              <w:rPr>
                <w:sz w:val="24"/>
                <w:szCs w:val="24"/>
              </w:rPr>
              <w:t xml:space="preserve">Does the ECD Committee have data on cultural </w:t>
            </w:r>
            <w:proofErr w:type="gramStart"/>
            <w:r>
              <w:rPr>
                <w:sz w:val="24"/>
                <w:szCs w:val="24"/>
              </w:rPr>
              <w:t>responsiveness</w:t>
            </w:r>
            <w:proofErr w:type="gramEnd"/>
          </w:p>
          <w:p w14:paraId="04AC1443" w14:textId="5E113EAC" w:rsidR="00F75511" w:rsidRPr="00531741" w:rsidRDefault="00F75511" w:rsidP="00F75511">
            <w:pPr>
              <w:pStyle w:val="ListParagraph"/>
              <w:widowControl w:val="0"/>
              <w:numPr>
                <w:ilvl w:val="0"/>
                <w:numId w:val="24"/>
              </w:numPr>
              <w:autoSpaceDE w:val="0"/>
              <w:autoSpaceDN w:val="0"/>
              <w:rPr>
                <w:sz w:val="24"/>
                <w:szCs w:val="24"/>
              </w:rPr>
            </w:pPr>
            <w:r>
              <w:rPr>
                <w:sz w:val="24"/>
                <w:szCs w:val="24"/>
              </w:rPr>
              <w:t>P</w:t>
            </w:r>
            <w:r w:rsidRPr="00531741">
              <w:rPr>
                <w:sz w:val="24"/>
                <w:szCs w:val="24"/>
              </w:rPr>
              <w:t xml:space="preserve">rovider surveys should be short and </w:t>
            </w:r>
            <w:proofErr w:type="gramStart"/>
            <w:r w:rsidRPr="00531741">
              <w:rPr>
                <w:sz w:val="24"/>
                <w:szCs w:val="24"/>
              </w:rPr>
              <w:t>relevant</w:t>
            </w:r>
            <w:proofErr w:type="gramEnd"/>
          </w:p>
          <w:p w14:paraId="0E9EF070" w14:textId="77777777" w:rsidR="00F75511" w:rsidRPr="00531741" w:rsidRDefault="00F75511" w:rsidP="00F75511">
            <w:pPr>
              <w:pStyle w:val="NoSpacing"/>
              <w:ind w:left="720"/>
              <w:rPr>
                <w:sz w:val="24"/>
                <w:szCs w:val="24"/>
              </w:rPr>
            </w:pPr>
          </w:p>
          <w:p w14:paraId="3200B64A" w14:textId="77777777" w:rsidR="00956B9A" w:rsidRPr="00531741" w:rsidRDefault="00956B9A" w:rsidP="00D31787">
            <w:pPr>
              <w:widowControl w:val="0"/>
              <w:autoSpaceDE w:val="0"/>
              <w:autoSpaceDN w:val="0"/>
              <w:rPr>
                <w:sz w:val="24"/>
                <w:szCs w:val="24"/>
              </w:rPr>
            </w:pPr>
            <w:r w:rsidRPr="00531741">
              <w:rPr>
                <w:sz w:val="24"/>
                <w:szCs w:val="24"/>
              </w:rPr>
              <w:t>(</w:t>
            </w:r>
            <w:r w:rsidR="00D31787" w:rsidRPr="00531741">
              <w:rPr>
                <w:sz w:val="24"/>
                <w:szCs w:val="24"/>
              </w:rPr>
              <w:t>1:48</w:t>
            </w:r>
            <w:r w:rsidRPr="00531741">
              <w:rPr>
                <w:sz w:val="24"/>
                <w:szCs w:val="24"/>
              </w:rPr>
              <w:t>)</w:t>
            </w:r>
          </w:p>
          <w:p w14:paraId="37F2EEC7" w14:textId="545B8FC7" w:rsidR="00956B9A" w:rsidRPr="00531741" w:rsidRDefault="00D31787" w:rsidP="00D31787">
            <w:pPr>
              <w:widowControl w:val="0"/>
              <w:autoSpaceDE w:val="0"/>
              <w:autoSpaceDN w:val="0"/>
              <w:rPr>
                <w:sz w:val="24"/>
                <w:szCs w:val="24"/>
              </w:rPr>
            </w:pPr>
            <w:r w:rsidRPr="00531741">
              <w:rPr>
                <w:sz w:val="24"/>
                <w:szCs w:val="24"/>
              </w:rPr>
              <w:t>S</w:t>
            </w:r>
            <w:r w:rsidR="00956B9A" w:rsidRPr="00531741">
              <w:rPr>
                <w:sz w:val="24"/>
                <w:szCs w:val="24"/>
              </w:rPr>
              <w:t>. Pierra</w:t>
            </w:r>
            <w:r w:rsidR="00555339">
              <w:rPr>
                <w:sz w:val="24"/>
                <w:szCs w:val="24"/>
              </w:rPr>
              <w:t>r</w:t>
            </w:r>
            <w:r w:rsidR="00956B9A" w:rsidRPr="00531741">
              <w:rPr>
                <w:sz w:val="24"/>
                <w:szCs w:val="24"/>
              </w:rPr>
              <w:t>d</w:t>
            </w:r>
          </w:p>
          <w:p w14:paraId="618E2565" w14:textId="77777777" w:rsidR="0041013D" w:rsidRDefault="00956B9A" w:rsidP="00F75511">
            <w:pPr>
              <w:pStyle w:val="ListParagraph"/>
              <w:widowControl w:val="0"/>
              <w:numPr>
                <w:ilvl w:val="0"/>
                <w:numId w:val="24"/>
              </w:numPr>
              <w:autoSpaceDE w:val="0"/>
              <w:autoSpaceDN w:val="0"/>
              <w:rPr>
                <w:sz w:val="24"/>
                <w:szCs w:val="24"/>
              </w:rPr>
            </w:pPr>
            <w:r w:rsidRPr="00531741">
              <w:rPr>
                <w:sz w:val="24"/>
                <w:szCs w:val="24"/>
              </w:rPr>
              <w:t>I</w:t>
            </w:r>
            <w:r w:rsidR="00D31787" w:rsidRPr="00531741">
              <w:rPr>
                <w:sz w:val="24"/>
                <w:szCs w:val="24"/>
              </w:rPr>
              <w:t>nter-agency</w:t>
            </w:r>
            <w:r w:rsidR="00F75511">
              <w:rPr>
                <w:sz w:val="24"/>
                <w:szCs w:val="24"/>
              </w:rPr>
              <w:t xml:space="preserve"> collaboration and </w:t>
            </w:r>
            <w:proofErr w:type="gramStart"/>
            <w:r w:rsidR="00F75511">
              <w:rPr>
                <w:sz w:val="24"/>
                <w:szCs w:val="24"/>
              </w:rPr>
              <w:t>training  opportunity</w:t>
            </w:r>
            <w:proofErr w:type="gramEnd"/>
            <w:r w:rsidR="00F75511">
              <w:rPr>
                <w:sz w:val="24"/>
                <w:szCs w:val="24"/>
              </w:rPr>
              <w:t xml:space="preserve"> for staff based on professional development</w:t>
            </w:r>
          </w:p>
          <w:p w14:paraId="7AC4AEF5" w14:textId="5C4BC33F" w:rsidR="00F75511" w:rsidRPr="00F75511" w:rsidRDefault="00F75511" w:rsidP="00F75511">
            <w:pPr>
              <w:widowControl w:val="0"/>
              <w:autoSpaceDE w:val="0"/>
              <w:autoSpaceDN w:val="0"/>
              <w:rPr>
                <w:sz w:val="24"/>
                <w:szCs w:val="24"/>
              </w:rPr>
            </w:pPr>
          </w:p>
        </w:tc>
        <w:tc>
          <w:tcPr>
            <w:tcW w:w="2653" w:type="dxa"/>
          </w:tcPr>
          <w:p w14:paraId="6678E14A" w14:textId="77777777" w:rsidR="006D7236" w:rsidRPr="004B65FB" w:rsidRDefault="006D7236" w:rsidP="0015273B">
            <w:pPr>
              <w:jc w:val="center"/>
              <w:rPr>
                <w:rFonts w:cstheme="minorHAnsi"/>
                <w:sz w:val="24"/>
                <w:szCs w:val="24"/>
              </w:rPr>
            </w:pPr>
          </w:p>
          <w:p w14:paraId="4667D07D" w14:textId="77777777" w:rsidR="006D7236" w:rsidRPr="004B65FB" w:rsidRDefault="006D7236" w:rsidP="0015273B">
            <w:pPr>
              <w:jc w:val="center"/>
              <w:rPr>
                <w:rFonts w:cstheme="minorHAnsi"/>
                <w:sz w:val="24"/>
                <w:szCs w:val="24"/>
              </w:rPr>
            </w:pPr>
          </w:p>
          <w:p w14:paraId="4D13F668" w14:textId="77777777" w:rsidR="00BC6158" w:rsidRPr="004B65FB" w:rsidRDefault="00BC6158" w:rsidP="00475EB5">
            <w:pPr>
              <w:pStyle w:val="BodyText"/>
              <w:autoSpaceDE/>
              <w:autoSpaceDN/>
              <w:adjustRightInd/>
            </w:pPr>
          </w:p>
          <w:p w14:paraId="07F16F15" w14:textId="0C26C03B" w:rsidR="001142E0" w:rsidRPr="004B65FB" w:rsidRDefault="001142E0" w:rsidP="00AF51B2">
            <w:pPr>
              <w:pStyle w:val="BodyText"/>
              <w:autoSpaceDE/>
              <w:autoSpaceDN/>
              <w:adjustRightInd/>
            </w:pPr>
          </w:p>
          <w:p w14:paraId="13FC76F8" w14:textId="77777777" w:rsidR="001142E0" w:rsidRPr="004B65FB" w:rsidRDefault="001142E0" w:rsidP="00AF51B2">
            <w:pPr>
              <w:pStyle w:val="BodyText"/>
              <w:autoSpaceDE/>
              <w:autoSpaceDN/>
              <w:adjustRightInd/>
            </w:pPr>
          </w:p>
          <w:p w14:paraId="1A820756" w14:textId="77777777" w:rsidR="001142E0" w:rsidRPr="004B65FB" w:rsidRDefault="001142E0" w:rsidP="00AF51B2">
            <w:pPr>
              <w:pStyle w:val="BodyText"/>
              <w:autoSpaceDE/>
              <w:autoSpaceDN/>
              <w:adjustRightInd/>
            </w:pPr>
          </w:p>
          <w:p w14:paraId="1B8A43A0" w14:textId="77777777" w:rsidR="003017D0" w:rsidRPr="004B65FB" w:rsidRDefault="003017D0" w:rsidP="00F63D29">
            <w:pPr>
              <w:rPr>
                <w:rFonts w:cstheme="minorHAnsi"/>
                <w:sz w:val="24"/>
                <w:szCs w:val="24"/>
              </w:rPr>
            </w:pPr>
          </w:p>
          <w:p w14:paraId="1BE1FA53" w14:textId="77777777" w:rsidR="00FA7207" w:rsidRPr="004B65FB" w:rsidRDefault="00FA7207" w:rsidP="00F63D29">
            <w:pPr>
              <w:rPr>
                <w:rFonts w:cstheme="minorHAnsi"/>
                <w:sz w:val="24"/>
                <w:szCs w:val="24"/>
              </w:rPr>
            </w:pPr>
          </w:p>
          <w:p w14:paraId="6E6C73AD" w14:textId="77777777" w:rsidR="00FA7207" w:rsidRPr="004B65FB" w:rsidRDefault="00FA7207" w:rsidP="00F63D29">
            <w:pPr>
              <w:rPr>
                <w:rFonts w:cstheme="minorHAnsi"/>
                <w:sz w:val="24"/>
                <w:szCs w:val="24"/>
              </w:rPr>
            </w:pPr>
          </w:p>
          <w:p w14:paraId="4D158F02" w14:textId="77777777" w:rsidR="00FA7207" w:rsidRPr="004B65FB" w:rsidRDefault="00FA7207" w:rsidP="00F63D29">
            <w:pPr>
              <w:rPr>
                <w:rFonts w:cstheme="minorHAnsi"/>
                <w:sz w:val="24"/>
                <w:szCs w:val="24"/>
              </w:rPr>
            </w:pPr>
          </w:p>
          <w:p w14:paraId="0518F553" w14:textId="01EC4387" w:rsidR="00FA7207" w:rsidRPr="004B65FB" w:rsidRDefault="00FA7207" w:rsidP="00F63D29">
            <w:pPr>
              <w:rPr>
                <w:rFonts w:cstheme="minorHAnsi"/>
                <w:sz w:val="24"/>
                <w:szCs w:val="24"/>
              </w:rPr>
            </w:pPr>
          </w:p>
          <w:p w14:paraId="66EF264A" w14:textId="77777777" w:rsidR="00FA7207" w:rsidRPr="004B65FB" w:rsidRDefault="00FA7207" w:rsidP="00F63D29">
            <w:pPr>
              <w:rPr>
                <w:rFonts w:cstheme="minorHAnsi"/>
                <w:sz w:val="24"/>
                <w:szCs w:val="24"/>
              </w:rPr>
            </w:pPr>
          </w:p>
          <w:p w14:paraId="3BDA6A8B" w14:textId="77777777" w:rsidR="00FA7207" w:rsidRPr="004B65FB" w:rsidRDefault="00FA7207" w:rsidP="00F63D29">
            <w:pPr>
              <w:rPr>
                <w:rFonts w:cstheme="minorHAnsi"/>
                <w:sz w:val="24"/>
                <w:szCs w:val="24"/>
              </w:rPr>
            </w:pPr>
          </w:p>
          <w:p w14:paraId="4956B705" w14:textId="77777777" w:rsidR="00FA7207" w:rsidRPr="004B65FB" w:rsidRDefault="00FA7207" w:rsidP="00F63D29">
            <w:pPr>
              <w:rPr>
                <w:rFonts w:cstheme="minorHAnsi"/>
                <w:sz w:val="24"/>
                <w:szCs w:val="24"/>
              </w:rPr>
            </w:pPr>
          </w:p>
          <w:p w14:paraId="172580E5" w14:textId="77777777" w:rsidR="00FA7207" w:rsidRPr="004B65FB" w:rsidRDefault="00FA7207" w:rsidP="00F63D29">
            <w:pPr>
              <w:rPr>
                <w:rFonts w:cstheme="minorHAnsi"/>
                <w:sz w:val="24"/>
                <w:szCs w:val="24"/>
              </w:rPr>
            </w:pPr>
          </w:p>
          <w:p w14:paraId="548D45B8" w14:textId="77777777" w:rsidR="00FA7207" w:rsidRPr="004B65FB" w:rsidRDefault="00FA7207" w:rsidP="00F63D29">
            <w:pPr>
              <w:rPr>
                <w:rFonts w:cstheme="minorHAnsi"/>
                <w:sz w:val="24"/>
                <w:szCs w:val="24"/>
              </w:rPr>
            </w:pPr>
          </w:p>
          <w:p w14:paraId="4FAA812E" w14:textId="58C01DD4" w:rsidR="00FA7207" w:rsidRPr="004B65FB" w:rsidRDefault="00FA7207" w:rsidP="007A56A7">
            <w:pPr>
              <w:pStyle w:val="NormalWeb"/>
              <w:spacing w:before="0" w:beforeAutospacing="0" w:after="0" w:afterAutospacing="0"/>
              <w:rPr>
                <w:rFonts w:asciiTheme="minorHAnsi" w:eastAsiaTheme="minorHAnsi" w:hAnsiTheme="minorHAnsi" w:cstheme="minorHAnsi"/>
              </w:rPr>
            </w:pPr>
          </w:p>
        </w:tc>
        <w:tc>
          <w:tcPr>
            <w:tcW w:w="1561" w:type="dxa"/>
          </w:tcPr>
          <w:p w14:paraId="05CC605C" w14:textId="77777777" w:rsidR="00DC1B4A" w:rsidRPr="004B65FB" w:rsidRDefault="00DC1B4A" w:rsidP="003A5EE0">
            <w:pPr>
              <w:pStyle w:val="NormalWeb"/>
              <w:spacing w:before="0" w:beforeAutospacing="0" w:after="0" w:afterAutospacing="0"/>
              <w:rPr>
                <w:rFonts w:asciiTheme="minorHAnsi" w:eastAsiaTheme="minorHAnsi" w:hAnsiTheme="minorHAnsi" w:cstheme="minorHAnsi"/>
              </w:rPr>
            </w:pPr>
          </w:p>
          <w:p w14:paraId="7536F693" w14:textId="77777777" w:rsidR="00F338C8" w:rsidRPr="004B65FB" w:rsidRDefault="00F338C8" w:rsidP="003A5EE0">
            <w:pPr>
              <w:pStyle w:val="NormalWeb"/>
              <w:spacing w:before="0" w:beforeAutospacing="0" w:after="0" w:afterAutospacing="0"/>
              <w:rPr>
                <w:rFonts w:asciiTheme="minorHAnsi" w:eastAsiaTheme="minorHAnsi" w:hAnsiTheme="minorHAnsi" w:cstheme="minorHAnsi"/>
              </w:rPr>
            </w:pPr>
          </w:p>
          <w:p w14:paraId="4CF7FC4C" w14:textId="0EB6FDC0" w:rsidR="00F338C8" w:rsidRPr="004B65FB" w:rsidRDefault="00F338C8" w:rsidP="003A5EE0">
            <w:pPr>
              <w:pStyle w:val="NormalWeb"/>
              <w:spacing w:before="0" w:beforeAutospacing="0" w:after="0" w:afterAutospacing="0"/>
              <w:rPr>
                <w:rFonts w:asciiTheme="minorHAnsi" w:eastAsiaTheme="minorHAnsi" w:hAnsiTheme="minorHAnsi" w:cstheme="minorHAnsi"/>
              </w:rPr>
            </w:pPr>
          </w:p>
          <w:p w14:paraId="158A57C0" w14:textId="77777777" w:rsidR="004327ED" w:rsidRPr="004B65FB" w:rsidRDefault="004327ED" w:rsidP="003A5EE0">
            <w:pPr>
              <w:pStyle w:val="NormalWeb"/>
              <w:spacing w:before="0" w:beforeAutospacing="0" w:after="0" w:afterAutospacing="0"/>
              <w:rPr>
                <w:rFonts w:asciiTheme="minorHAnsi" w:eastAsiaTheme="minorHAnsi" w:hAnsiTheme="minorHAnsi" w:cstheme="minorHAnsi"/>
              </w:rPr>
            </w:pPr>
          </w:p>
          <w:p w14:paraId="14B0F55C" w14:textId="77777777" w:rsidR="004327ED" w:rsidRPr="004B65FB" w:rsidRDefault="004327ED" w:rsidP="003A5EE0">
            <w:pPr>
              <w:pStyle w:val="NormalWeb"/>
              <w:spacing w:before="0" w:beforeAutospacing="0" w:after="0" w:afterAutospacing="0"/>
              <w:rPr>
                <w:rFonts w:asciiTheme="minorHAnsi" w:eastAsiaTheme="minorHAnsi" w:hAnsiTheme="minorHAnsi" w:cstheme="minorHAnsi"/>
              </w:rPr>
            </w:pPr>
          </w:p>
          <w:p w14:paraId="72A3AAC2" w14:textId="77777777" w:rsidR="004327ED" w:rsidRPr="004B65FB" w:rsidRDefault="004327ED" w:rsidP="003A5EE0">
            <w:pPr>
              <w:pStyle w:val="NormalWeb"/>
              <w:spacing w:before="0" w:beforeAutospacing="0" w:after="0" w:afterAutospacing="0"/>
              <w:rPr>
                <w:rFonts w:asciiTheme="minorHAnsi" w:eastAsiaTheme="minorHAnsi" w:hAnsiTheme="minorHAnsi" w:cstheme="minorHAnsi"/>
              </w:rPr>
            </w:pPr>
          </w:p>
          <w:p w14:paraId="61B41045" w14:textId="77777777" w:rsidR="004327ED" w:rsidRPr="004B65FB" w:rsidRDefault="004327ED" w:rsidP="003A5EE0">
            <w:pPr>
              <w:pStyle w:val="NormalWeb"/>
              <w:spacing w:before="0" w:beforeAutospacing="0" w:after="0" w:afterAutospacing="0"/>
              <w:rPr>
                <w:rFonts w:asciiTheme="minorHAnsi" w:eastAsiaTheme="minorHAnsi" w:hAnsiTheme="minorHAnsi" w:cstheme="minorHAnsi"/>
              </w:rPr>
            </w:pPr>
          </w:p>
          <w:p w14:paraId="0EF27BEA" w14:textId="77777777" w:rsidR="00CC228B" w:rsidRPr="004B65FB" w:rsidRDefault="00CC228B" w:rsidP="006F2604">
            <w:pPr>
              <w:pStyle w:val="NormalWeb"/>
              <w:spacing w:before="0" w:beforeAutospacing="0" w:after="0" w:afterAutospacing="0"/>
              <w:rPr>
                <w:rFonts w:asciiTheme="minorHAnsi" w:eastAsiaTheme="minorHAnsi" w:hAnsiTheme="minorHAnsi" w:cstheme="minorHAnsi"/>
              </w:rPr>
            </w:pPr>
          </w:p>
          <w:p w14:paraId="178CBBB0" w14:textId="77777777" w:rsidR="00FA7207" w:rsidRPr="004B65FB" w:rsidRDefault="00FA7207" w:rsidP="006F2604">
            <w:pPr>
              <w:pStyle w:val="NormalWeb"/>
              <w:spacing w:before="0" w:beforeAutospacing="0" w:after="0" w:afterAutospacing="0"/>
              <w:rPr>
                <w:rFonts w:asciiTheme="minorHAnsi" w:eastAsiaTheme="minorHAnsi" w:hAnsiTheme="minorHAnsi" w:cstheme="minorHAnsi"/>
              </w:rPr>
            </w:pPr>
          </w:p>
          <w:p w14:paraId="31128720" w14:textId="77777777" w:rsidR="00FA7207" w:rsidRPr="004B65FB" w:rsidRDefault="00FA7207" w:rsidP="006F2604">
            <w:pPr>
              <w:pStyle w:val="NormalWeb"/>
              <w:spacing w:before="0" w:beforeAutospacing="0" w:after="0" w:afterAutospacing="0"/>
              <w:rPr>
                <w:rFonts w:asciiTheme="minorHAnsi" w:eastAsiaTheme="minorHAnsi" w:hAnsiTheme="minorHAnsi" w:cstheme="minorHAnsi"/>
              </w:rPr>
            </w:pPr>
          </w:p>
          <w:p w14:paraId="7AA1B4E7" w14:textId="77777777" w:rsidR="00FA7207" w:rsidRPr="004B65FB" w:rsidRDefault="00FA7207" w:rsidP="006F2604">
            <w:pPr>
              <w:pStyle w:val="NormalWeb"/>
              <w:spacing w:before="0" w:beforeAutospacing="0" w:after="0" w:afterAutospacing="0"/>
              <w:rPr>
                <w:rFonts w:asciiTheme="minorHAnsi" w:eastAsiaTheme="minorHAnsi" w:hAnsiTheme="minorHAnsi" w:cstheme="minorHAnsi"/>
              </w:rPr>
            </w:pPr>
          </w:p>
          <w:p w14:paraId="0327F6F6" w14:textId="77777777" w:rsidR="00FA7207" w:rsidRPr="004B65FB" w:rsidRDefault="00FA7207" w:rsidP="006F2604">
            <w:pPr>
              <w:pStyle w:val="NormalWeb"/>
              <w:spacing w:before="0" w:beforeAutospacing="0" w:after="0" w:afterAutospacing="0"/>
              <w:rPr>
                <w:rFonts w:asciiTheme="minorHAnsi" w:eastAsiaTheme="minorHAnsi" w:hAnsiTheme="minorHAnsi" w:cstheme="minorHAnsi"/>
              </w:rPr>
            </w:pPr>
          </w:p>
          <w:p w14:paraId="5D307EC5" w14:textId="77777777" w:rsidR="00FA7207" w:rsidRPr="004B65FB" w:rsidRDefault="00FA7207" w:rsidP="006F2604">
            <w:pPr>
              <w:pStyle w:val="NormalWeb"/>
              <w:spacing w:before="0" w:beforeAutospacing="0" w:after="0" w:afterAutospacing="0"/>
              <w:rPr>
                <w:rFonts w:asciiTheme="minorHAnsi" w:eastAsiaTheme="minorHAnsi" w:hAnsiTheme="minorHAnsi" w:cstheme="minorHAnsi"/>
              </w:rPr>
            </w:pPr>
          </w:p>
          <w:p w14:paraId="405FF9AD" w14:textId="77777777" w:rsidR="00FA7207" w:rsidRPr="004B65FB" w:rsidRDefault="00FA7207" w:rsidP="006F2604">
            <w:pPr>
              <w:pStyle w:val="NormalWeb"/>
              <w:spacing w:before="0" w:beforeAutospacing="0" w:after="0" w:afterAutospacing="0"/>
              <w:rPr>
                <w:rFonts w:asciiTheme="minorHAnsi" w:eastAsiaTheme="minorHAnsi" w:hAnsiTheme="minorHAnsi" w:cstheme="minorHAnsi"/>
              </w:rPr>
            </w:pPr>
          </w:p>
          <w:p w14:paraId="637DC6E3" w14:textId="77777777" w:rsidR="00FA7207" w:rsidRPr="004B65FB" w:rsidRDefault="00FA7207" w:rsidP="006F2604">
            <w:pPr>
              <w:pStyle w:val="NormalWeb"/>
              <w:spacing w:before="0" w:beforeAutospacing="0" w:after="0" w:afterAutospacing="0"/>
              <w:rPr>
                <w:rFonts w:asciiTheme="minorHAnsi" w:eastAsiaTheme="minorHAnsi" w:hAnsiTheme="minorHAnsi" w:cstheme="minorHAnsi"/>
              </w:rPr>
            </w:pPr>
          </w:p>
          <w:p w14:paraId="7DC00D83" w14:textId="5D45447A" w:rsidR="00FA7207" w:rsidRPr="004B65FB" w:rsidRDefault="00FA7207" w:rsidP="006F2604">
            <w:pPr>
              <w:pStyle w:val="NormalWeb"/>
              <w:spacing w:before="0" w:beforeAutospacing="0" w:after="0" w:afterAutospacing="0"/>
              <w:rPr>
                <w:rFonts w:asciiTheme="minorHAnsi" w:eastAsiaTheme="minorHAnsi" w:hAnsiTheme="minorHAnsi" w:cstheme="minorHAnsi"/>
              </w:rPr>
            </w:pPr>
          </w:p>
        </w:tc>
        <w:tc>
          <w:tcPr>
            <w:tcW w:w="753" w:type="dxa"/>
          </w:tcPr>
          <w:p w14:paraId="4BD367E7" w14:textId="77777777" w:rsidR="006D7236" w:rsidRPr="004B65FB" w:rsidRDefault="006D7236" w:rsidP="0015273B">
            <w:pPr>
              <w:jc w:val="center"/>
              <w:rPr>
                <w:rFonts w:cstheme="minorHAnsi"/>
                <w:sz w:val="24"/>
                <w:szCs w:val="24"/>
              </w:rPr>
            </w:pPr>
          </w:p>
        </w:tc>
      </w:tr>
      <w:tr w:rsidR="006D7236" w:rsidRPr="004B65FB" w14:paraId="06D94F8C" w14:textId="77777777" w:rsidTr="0015273B">
        <w:tc>
          <w:tcPr>
            <w:tcW w:w="4013" w:type="dxa"/>
          </w:tcPr>
          <w:p w14:paraId="5D2940BF" w14:textId="77777777" w:rsidR="0050231E" w:rsidRDefault="006D7236" w:rsidP="0050231E">
            <w:pPr>
              <w:tabs>
                <w:tab w:val="left" w:pos="990"/>
              </w:tabs>
              <w:outlineLvl w:val="0"/>
              <w:rPr>
                <w:rFonts w:cstheme="minorHAnsi"/>
                <w:sz w:val="24"/>
                <w:szCs w:val="24"/>
              </w:rPr>
            </w:pPr>
            <w:r w:rsidRPr="004B65FB">
              <w:rPr>
                <w:rFonts w:cstheme="minorHAnsi"/>
                <w:color w:val="000000"/>
                <w:sz w:val="24"/>
                <w:szCs w:val="24"/>
              </w:rPr>
              <w:lastRenderedPageBreak/>
              <w:t xml:space="preserve">V. </w:t>
            </w:r>
            <w:r w:rsidRPr="004B65FB">
              <w:rPr>
                <w:rFonts w:cstheme="minorHAnsi"/>
                <w:sz w:val="24"/>
                <w:szCs w:val="24"/>
              </w:rPr>
              <w:t>New Business (Open for Discussion)</w:t>
            </w:r>
            <w:bookmarkStart w:id="1" w:name="B._Committee_Officers_Elections"/>
            <w:bookmarkEnd w:id="1"/>
          </w:p>
          <w:p w14:paraId="460CBDB4" w14:textId="77777777" w:rsidR="0050231E" w:rsidRPr="0050231E" w:rsidRDefault="0050231E">
            <w:pPr>
              <w:numPr>
                <w:ilvl w:val="0"/>
                <w:numId w:val="12"/>
              </w:numPr>
              <w:tabs>
                <w:tab w:val="left" w:pos="990"/>
              </w:tabs>
              <w:outlineLvl w:val="0"/>
              <w:rPr>
                <w:rFonts w:eastAsia="Arial" w:cstheme="minorHAnsi"/>
                <w:sz w:val="24"/>
                <w:szCs w:val="24"/>
              </w:rPr>
            </w:pPr>
            <w:r w:rsidRPr="0050231E">
              <w:rPr>
                <w:rFonts w:eastAsia="Arial" w:cstheme="minorHAnsi"/>
                <w:sz w:val="24"/>
                <w:szCs w:val="24"/>
              </w:rPr>
              <w:t>Scheduling a PIG with the ECD Committee</w:t>
            </w:r>
          </w:p>
          <w:p w14:paraId="5C666DED" w14:textId="641A39D3" w:rsidR="006D7236" w:rsidRPr="0050231E" w:rsidRDefault="00A01AE2" w:rsidP="0050231E">
            <w:pPr>
              <w:tabs>
                <w:tab w:val="left" w:pos="990"/>
              </w:tabs>
              <w:outlineLvl w:val="0"/>
              <w:rPr>
                <w:rFonts w:cstheme="minorHAnsi"/>
                <w:sz w:val="24"/>
                <w:szCs w:val="24"/>
              </w:rPr>
            </w:pPr>
            <w:r w:rsidRPr="0050231E">
              <w:rPr>
                <w:rFonts w:eastAsia="Arial" w:cstheme="minorHAnsi"/>
                <w:sz w:val="24"/>
                <w:szCs w:val="24"/>
              </w:rPr>
              <w:t xml:space="preserve"> </w:t>
            </w:r>
          </w:p>
        </w:tc>
        <w:tc>
          <w:tcPr>
            <w:tcW w:w="5476" w:type="dxa"/>
          </w:tcPr>
          <w:p w14:paraId="60940792" w14:textId="7A23359E" w:rsidR="006D7236" w:rsidRPr="004B65FB" w:rsidRDefault="006D7236" w:rsidP="000034A1">
            <w:pPr>
              <w:pStyle w:val="BodyText"/>
              <w:autoSpaceDE/>
              <w:autoSpaceDN/>
              <w:adjustRightInd/>
            </w:pPr>
            <w:r w:rsidRPr="004B65FB">
              <w:t>(</w:t>
            </w:r>
            <w:r w:rsidR="00D15A65">
              <w:t>1</w:t>
            </w:r>
            <w:r w:rsidR="000034A1" w:rsidRPr="004B65FB">
              <w:t>:</w:t>
            </w:r>
            <w:r w:rsidR="002B2B22">
              <w:t>4</w:t>
            </w:r>
            <w:r w:rsidR="00D31787">
              <w:t>9</w:t>
            </w:r>
            <w:r w:rsidRPr="004B65FB">
              <w:t>)</w:t>
            </w:r>
          </w:p>
          <w:p w14:paraId="34E06760" w14:textId="77777777" w:rsidR="004E58B6" w:rsidRDefault="00D05408" w:rsidP="004E58B6">
            <w:pPr>
              <w:rPr>
                <w:rFonts w:cstheme="minorHAnsi"/>
                <w:sz w:val="24"/>
                <w:szCs w:val="24"/>
              </w:rPr>
            </w:pPr>
            <w:r>
              <w:rPr>
                <w:rFonts w:cstheme="minorHAnsi"/>
                <w:sz w:val="24"/>
                <w:szCs w:val="24"/>
              </w:rPr>
              <w:t>R. Collins</w:t>
            </w:r>
          </w:p>
          <w:p w14:paraId="1E5F5541" w14:textId="418E7132" w:rsidR="004E58B6" w:rsidRDefault="004E58B6" w:rsidP="004E58B6">
            <w:pPr>
              <w:rPr>
                <w:rFonts w:cstheme="minorHAnsi"/>
                <w:sz w:val="24"/>
                <w:szCs w:val="24"/>
              </w:rPr>
            </w:pPr>
          </w:p>
          <w:p w14:paraId="109968C1" w14:textId="4660252B" w:rsidR="00D326ED" w:rsidRDefault="00D31787">
            <w:pPr>
              <w:pStyle w:val="ListParagraph"/>
              <w:numPr>
                <w:ilvl w:val="0"/>
                <w:numId w:val="12"/>
              </w:numPr>
              <w:rPr>
                <w:rFonts w:cstheme="minorHAnsi"/>
                <w:sz w:val="24"/>
                <w:szCs w:val="24"/>
              </w:rPr>
            </w:pPr>
            <w:r>
              <w:rPr>
                <w:rFonts w:cstheme="minorHAnsi"/>
                <w:sz w:val="24"/>
                <w:szCs w:val="24"/>
              </w:rPr>
              <w:t>We probably won’t need a PIG anymore</w:t>
            </w:r>
          </w:p>
          <w:p w14:paraId="20480CE1" w14:textId="23F8DE8C" w:rsidR="00D31787" w:rsidRDefault="00D31787">
            <w:pPr>
              <w:pStyle w:val="ListParagraph"/>
              <w:numPr>
                <w:ilvl w:val="0"/>
                <w:numId w:val="14"/>
              </w:numPr>
              <w:rPr>
                <w:rFonts w:cstheme="minorHAnsi"/>
                <w:sz w:val="24"/>
                <w:szCs w:val="24"/>
              </w:rPr>
            </w:pPr>
            <w:r>
              <w:rPr>
                <w:rFonts w:cstheme="minorHAnsi"/>
                <w:sz w:val="24"/>
                <w:szCs w:val="24"/>
              </w:rPr>
              <w:t>We don’t have quorum today to decide this until the next meeting</w:t>
            </w:r>
          </w:p>
          <w:p w14:paraId="75FA1B4D" w14:textId="05863A2D" w:rsidR="006F2F2F" w:rsidRPr="004B65FB" w:rsidRDefault="006F2F2F">
            <w:pPr>
              <w:pStyle w:val="ListParagraph"/>
              <w:numPr>
                <w:ilvl w:val="0"/>
                <w:numId w:val="12"/>
              </w:numPr>
              <w:rPr>
                <w:rFonts w:cstheme="minorHAnsi"/>
                <w:sz w:val="24"/>
                <w:szCs w:val="24"/>
              </w:rPr>
            </w:pPr>
          </w:p>
        </w:tc>
        <w:tc>
          <w:tcPr>
            <w:tcW w:w="2653" w:type="dxa"/>
          </w:tcPr>
          <w:p w14:paraId="3E61D909" w14:textId="77777777" w:rsidR="006D7236" w:rsidRPr="004B65FB" w:rsidRDefault="006D7236" w:rsidP="00575E08">
            <w:pPr>
              <w:pStyle w:val="NormalWeb"/>
              <w:spacing w:before="0" w:beforeAutospacing="0" w:after="0" w:afterAutospacing="0"/>
              <w:rPr>
                <w:rFonts w:asciiTheme="minorHAnsi" w:eastAsiaTheme="minorHAnsi" w:hAnsiTheme="minorHAnsi" w:cstheme="minorHAnsi"/>
              </w:rPr>
            </w:pPr>
          </w:p>
          <w:p w14:paraId="2B43DB4B" w14:textId="77777777" w:rsidR="002749F5" w:rsidRPr="004B65FB" w:rsidRDefault="002749F5" w:rsidP="00575E08">
            <w:pPr>
              <w:pStyle w:val="NormalWeb"/>
              <w:spacing w:before="0" w:beforeAutospacing="0" w:after="0" w:afterAutospacing="0"/>
              <w:rPr>
                <w:rFonts w:asciiTheme="minorHAnsi" w:eastAsiaTheme="minorHAnsi" w:hAnsiTheme="minorHAnsi" w:cstheme="minorHAnsi"/>
              </w:rPr>
            </w:pPr>
          </w:p>
          <w:p w14:paraId="77CF5E19" w14:textId="77777777" w:rsidR="002749F5" w:rsidRPr="004B65FB" w:rsidRDefault="002749F5" w:rsidP="00575E08">
            <w:pPr>
              <w:pStyle w:val="NormalWeb"/>
              <w:spacing w:before="0" w:beforeAutospacing="0" w:after="0" w:afterAutospacing="0"/>
              <w:rPr>
                <w:rFonts w:asciiTheme="minorHAnsi" w:eastAsiaTheme="minorHAnsi" w:hAnsiTheme="minorHAnsi" w:cstheme="minorHAnsi"/>
              </w:rPr>
            </w:pPr>
          </w:p>
          <w:p w14:paraId="38117B07" w14:textId="77777777" w:rsidR="002749F5" w:rsidRPr="004B65FB" w:rsidRDefault="002749F5" w:rsidP="00575E08">
            <w:pPr>
              <w:pStyle w:val="NormalWeb"/>
              <w:spacing w:before="0" w:beforeAutospacing="0" w:after="0" w:afterAutospacing="0"/>
              <w:rPr>
                <w:rFonts w:asciiTheme="minorHAnsi" w:eastAsiaTheme="minorHAnsi" w:hAnsiTheme="minorHAnsi" w:cstheme="minorHAnsi"/>
              </w:rPr>
            </w:pPr>
          </w:p>
          <w:p w14:paraId="2F9E5BC0" w14:textId="77777777" w:rsidR="002749F5" w:rsidRPr="004B65FB" w:rsidRDefault="002749F5" w:rsidP="00575E08">
            <w:pPr>
              <w:pStyle w:val="NormalWeb"/>
              <w:spacing w:before="0" w:beforeAutospacing="0" w:after="0" w:afterAutospacing="0"/>
              <w:rPr>
                <w:rFonts w:asciiTheme="minorHAnsi" w:eastAsiaTheme="minorHAnsi" w:hAnsiTheme="minorHAnsi" w:cstheme="minorHAnsi"/>
              </w:rPr>
            </w:pPr>
          </w:p>
          <w:p w14:paraId="4D2F6026" w14:textId="169C5A6D" w:rsidR="006F2F2F" w:rsidRPr="004B65FB" w:rsidRDefault="006F2F2F" w:rsidP="00575E08">
            <w:pPr>
              <w:pStyle w:val="NormalWeb"/>
              <w:spacing w:before="0" w:beforeAutospacing="0" w:after="0" w:afterAutospacing="0"/>
              <w:rPr>
                <w:rFonts w:asciiTheme="minorHAnsi" w:eastAsiaTheme="minorHAnsi" w:hAnsiTheme="minorHAnsi" w:cstheme="minorHAnsi"/>
              </w:rPr>
            </w:pPr>
          </w:p>
        </w:tc>
        <w:tc>
          <w:tcPr>
            <w:tcW w:w="1561" w:type="dxa"/>
          </w:tcPr>
          <w:p w14:paraId="51E531F5" w14:textId="77777777" w:rsidR="006D7236" w:rsidRPr="004B65FB" w:rsidRDefault="006D7236" w:rsidP="0015273B">
            <w:pPr>
              <w:jc w:val="center"/>
              <w:rPr>
                <w:rFonts w:cstheme="minorHAnsi"/>
                <w:sz w:val="24"/>
                <w:szCs w:val="24"/>
              </w:rPr>
            </w:pPr>
          </w:p>
          <w:p w14:paraId="69C17CD3" w14:textId="77777777" w:rsidR="002749F5" w:rsidRPr="004B65FB" w:rsidRDefault="002749F5" w:rsidP="0015273B">
            <w:pPr>
              <w:jc w:val="center"/>
              <w:rPr>
                <w:rFonts w:cstheme="minorHAnsi"/>
                <w:sz w:val="24"/>
                <w:szCs w:val="24"/>
              </w:rPr>
            </w:pPr>
          </w:p>
          <w:p w14:paraId="7E44F120" w14:textId="77777777" w:rsidR="002749F5" w:rsidRPr="004B65FB" w:rsidRDefault="002749F5" w:rsidP="0015273B">
            <w:pPr>
              <w:jc w:val="center"/>
              <w:rPr>
                <w:rFonts w:cstheme="minorHAnsi"/>
                <w:sz w:val="24"/>
                <w:szCs w:val="24"/>
              </w:rPr>
            </w:pPr>
          </w:p>
          <w:p w14:paraId="6D15D74C" w14:textId="77777777" w:rsidR="002749F5" w:rsidRPr="004B65FB" w:rsidRDefault="002749F5" w:rsidP="0015273B">
            <w:pPr>
              <w:jc w:val="center"/>
              <w:rPr>
                <w:rFonts w:cstheme="minorHAnsi"/>
                <w:sz w:val="24"/>
                <w:szCs w:val="24"/>
              </w:rPr>
            </w:pPr>
          </w:p>
          <w:p w14:paraId="3C595440" w14:textId="77777777" w:rsidR="002749F5" w:rsidRPr="004B65FB" w:rsidRDefault="002749F5" w:rsidP="0015273B">
            <w:pPr>
              <w:jc w:val="center"/>
              <w:rPr>
                <w:rFonts w:cstheme="minorHAnsi"/>
                <w:sz w:val="24"/>
                <w:szCs w:val="24"/>
              </w:rPr>
            </w:pPr>
          </w:p>
          <w:p w14:paraId="3B33FB57" w14:textId="1151825C" w:rsidR="009F511F" w:rsidRPr="004B65FB" w:rsidRDefault="009F511F" w:rsidP="0015273B">
            <w:pPr>
              <w:jc w:val="center"/>
              <w:rPr>
                <w:rFonts w:cstheme="minorHAnsi"/>
                <w:sz w:val="24"/>
                <w:szCs w:val="24"/>
              </w:rPr>
            </w:pPr>
          </w:p>
        </w:tc>
        <w:tc>
          <w:tcPr>
            <w:tcW w:w="753" w:type="dxa"/>
          </w:tcPr>
          <w:p w14:paraId="692335F1" w14:textId="77777777" w:rsidR="006D7236" w:rsidRPr="004B65FB" w:rsidRDefault="006D7236" w:rsidP="0015273B">
            <w:pPr>
              <w:jc w:val="center"/>
              <w:rPr>
                <w:rFonts w:cstheme="minorHAnsi"/>
                <w:sz w:val="24"/>
                <w:szCs w:val="24"/>
              </w:rPr>
            </w:pPr>
          </w:p>
        </w:tc>
      </w:tr>
      <w:tr w:rsidR="006D7236" w:rsidRPr="004B65FB" w14:paraId="7FC69A73" w14:textId="77777777" w:rsidTr="0015273B">
        <w:tc>
          <w:tcPr>
            <w:tcW w:w="4013" w:type="dxa"/>
          </w:tcPr>
          <w:p w14:paraId="369D779B" w14:textId="1CF044DA" w:rsidR="006D7236" w:rsidRPr="004B65FB" w:rsidRDefault="006D7236" w:rsidP="0015273B">
            <w:pPr>
              <w:pStyle w:val="TableParagraph"/>
              <w:rPr>
                <w:rFonts w:asciiTheme="minorHAnsi" w:eastAsia="Arial Unicode MS" w:hAnsiTheme="minorHAnsi" w:cstheme="minorHAnsi"/>
                <w:color w:val="000000"/>
                <w:kern w:val="24"/>
                <w:sz w:val="24"/>
                <w:szCs w:val="24"/>
                <w:u w:color="000000"/>
              </w:rPr>
            </w:pPr>
            <w:r w:rsidRPr="004B65FB">
              <w:rPr>
                <w:rFonts w:asciiTheme="minorHAnsi" w:hAnsiTheme="minorHAnsi" w:cstheme="minorHAnsi"/>
                <w:sz w:val="24"/>
                <w:szCs w:val="24"/>
              </w:rPr>
              <w:lastRenderedPageBreak/>
              <w:t>VI.</w:t>
            </w:r>
            <w:r w:rsidRPr="004B65FB">
              <w:rPr>
                <w:rFonts w:asciiTheme="minorHAnsi" w:eastAsia="Arial Unicode MS" w:hAnsiTheme="minorHAnsi" w:cstheme="minorHAnsi"/>
                <w:color w:val="000000"/>
                <w:kern w:val="24"/>
                <w:sz w:val="24"/>
                <w:szCs w:val="24"/>
                <w:u w:color="000000"/>
              </w:rPr>
              <w:t xml:space="preserve"> Future Agenda Items: (Open for Discussi</w:t>
            </w:r>
            <w:r w:rsidR="00584470" w:rsidRPr="004B65FB">
              <w:rPr>
                <w:rFonts w:asciiTheme="minorHAnsi" w:eastAsia="Arial Unicode MS" w:hAnsiTheme="minorHAnsi" w:cstheme="minorHAnsi"/>
                <w:color w:val="000000"/>
                <w:kern w:val="24"/>
                <w:sz w:val="24"/>
                <w:szCs w:val="24"/>
                <w:u w:color="000000"/>
              </w:rPr>
              <w:t>on)</w:t>
            </w:r>
          </w:p>
          <w:p w14:paraId="52024435" w14:textId="77777777" w:rsidR="006D7236" w:rsidRPr="004B65FB" w:rsidRDefault="006D7236" w:rsidP="0050231E">
            <w:pPr>
              <w:pStyle w:val="TableParagraph"/>
              <w:ind w:left="720"/>
              <w:rPr>
                <w:rFonts w:asciiTheme="minorHAnsi" w:hAnsiTheme="minorHAnsi" w:cstheme="minorHAnsi"/>
                <w:sz w:val="24"/>
                <w:szCs w:val="24"/>
              </w:rPr>
            </w:pPr>
          </w:p>
        </w:tc>
        <w:tc>
          <w:tcPr>
            <w:tcW w:w="5476" w:type="dxa"/>
          </w:tcPr>
          <w:p w14:paraId="765AD4AB" w14:textId="162B9055" w:rsidR="00F16156" w:rsidRDefault="00A114B0" w:rsidP="002A4F85">
            <w:pPr>
              <w:pStyle w:val="NormalWeb"/>
              <w:autoSpaceDE w:val="0"/>
              <w:autoSpaceDN w:val="0"/>
              <w:adjustRightInd w:val="0"/>
              <w:spacing w:before="0" w:beforeAutospacing="0" w:after="0" w:afterAutospacing="0"/>
              <w:rPr>
                <w:rFonts w:asciiTheme="minorHAnsi" w:eastAsiaTheme="minorHAnsi" w:hAnsiTheme="minorHAnsi" w:cstheme="minorHAnsi"/>
              </w:rPr>
            </w:pPr>
            <w:r>
              <w:rPr>
                <w:rFonts w:asciiTheme="minorHAnsi" w:eastAsiaTheme="minorHAnsi" w:hAnsiTheme="minorHAnsi" w:cstheme="minorHAnsi"/>
              </w:rPr>
              <w:t>(1:50)</w:t>
            </w:r>
          </w:p>
          <w:p w14:paraId="3AF23AF0" w14:textId="77777777" w:rsidR="00A114B0" w:rsidRDefault="00A114B0" w:rsidP="002A4F85">
            <w:pPr>
              <w:pStyle w:val="NormalWeb"/>
              <w:autoSpaceDE w:val="0"/>
              <w:autoSpaceDN w:val="0"/>
              <w:adjustRightInd w:val="0"/>
              <w:spacing w:before="0" w:beforeAutospacing="0" w:after="0" w:afterAutospacing="0"/>
              <w:rPr>
                <w:rFonts w:asciiTheme="minorHAnsi" w:eastAsiaTheme="minorHAnsi" w:hAnsiTheme="minorHAnsi" w:cstheme="minorHAnsi"/>
              </w:rPr>
            </w:pPr>
            <w:r>
              <w:rPr>
                <w:rFonts w:asciiTheme="minorHAnsi" w:eastAsiaTheme="minorHAnsi" w:hAnsiTheme="minorHAnsi" w:cstheme="minorHAnsi"/>
              </w:rPr>
              <w:t xml:space="preserve">R. Collins </w:t>
            </w:r>
          </w:p>
          <w:p w14:paraId="2320FAD9" w14:textId="4F317CA2" w:rsidR="00A114B0" w:rsidRPr="004B65FB" w:rsidRDefault="00A114B0">
            <w:pPr>
              <w:pStyle w:val="NormalWeb"/>
              <w:numPr>
                <w:ilvl w:val="0"/>
                <w:numId w:val="22"/>
              </w:numPr>
              <w:autoSpaceDE w:val="0"/>
              <w:autoSpaceDN w:val="0"/>
              <w:adjustRightInd w:val="0"/>
              <w:spacing w:before="0" w:beforeAutospacing="0" w:after="0" w:afterAutospacing="0"/>
              <w:rPr>
                <w:rFonts w:asciiTheme="minorHAnsi" w:eastAsiaTheme="minorHAnsi" w:hAnsiTheme="minorHAnsi" w:cstheme="minorHAnsi"/>
              </w:rPr>
            </w:pPr>
            <w:r>
              <w:rPr>
                <w:rFonts w:asciiTheme="minorHAnsi" w:eastAsiaTheme="minorHAnsi" w:hAnsiTheme="minorHAnsi" w:cstheme="minorHAnsi"/>
              </w:rPr>
              <w:t xml:space="preserve">Please let </w:t>
            </w:r>
            <w:r w:rsidR="00555339">
              <w:rPr>
                <w:rFonts w:asciiTheme="minorHAnsi" w:eastAsiaTheme="minorHAnsi" w:hAnsiTheme="minorHAnsi" w:cstheme="minorHAnsi"/>
              </w:rPr>
              <w:t>me</w:t>
            </w:r>
            <w:r>
              <w:rPr>
                <w:rFonts w:asciiTheme="minorHAnsi" w:eastAsiaTheme="minorHAnsi" w:hAnsiTheme="minorHAnsi" w:cstheme="minorHAnsi"/>
              </w:rPr>
              <w:t xml:space="preserve"> or OYS know if you have any future agenda items to add at the next meeting in February</w:t>
            </w:r>
          </w:p>
        </w:tc>
        <w:tc>
          <w:tcPr>
            <w:tcW w:w="2653" w:type="dxa"/>
          </w:tcPr>
          <w:p w14:paraId="4B283E6F" w14:textId="6A5F0CE1" w:rsidR="00F16156" w:rsidRPr="004B65FB" w:rsidRDefault="00F16156" w:rsidP="003E73A6">
            <w:pPr>
              <w:pStyle w:val="Header"/>
              <w:tabs>
                <w:tab w:val="clear" w:pos="4680"/>
                <w:tab w:val="clear" w:pos="9360"/>
              </w:tabs>
              <w:spacing w:after="160" w:line="259" w:lineRule="auto"/>
              <w:contextualSpacing/>
              <w:rPr>
                <w:rFonts w:cstheme="minorHAnsi"/>
                <w:sz w:val="24"/>
                <w:szCs w:val="24"/>
              </w:rPr>
            </w:pPr>
          </w:p>
        </w:tc>
        <w:tc>
          <w:tcPr>
            <w:tcW w:w="1561" w:type="dxa"/>
          </w:tcPr>
          <w:p w14:paraId="4DC3DD7B" w14:textId="77777777" w:rsidR="003E73A6" w:rsidRPr="004B65FB" w:rsidRDefault="003E73A6" w:rsidP="0015273B">
            <w:pPr>
              <w:jc w:val="center"/>
              <w:rPr>
                <w:rFonts w:cstheme="minorHAnsi"/>
                <w:sz w:val="24"/>
                <w:szCs w:val="24"/>
              </w:rPr>
            </w:pPr>
          </w:p>
          <w:p w14:paraId="27840351" w14:textId="77777777" w:rsidR="003E73A6" w:rsidRPr="004B65FB" w:rsidRDefault="003E73A6" w:rsidP="0015273B">
            <w:pPr>
              <w:jc w:val="center"/>
              <w:rPr>
                <w:rFonts w:cstheme="minorHAnsi"/>
                <w:sz w:val="24"/>
                <w:szCs w:val="24"/>
              </w:rPr>
            </w:pPr>
          </w:p>
          <w:p w14:paraId="48E705E7" w14:textId="77777777" w:rsidR="008E3812" w:rsidRPr="004B65FB" w:rsidRDefault="008E3812" w:rsidP="0015273B">
            <w:pPr>
              <w:jc w:val="center"/>
              <w:rPr>
                <w:rFonts w:cstheme="minorHAnsi"/>
                <w:sz w:val="24"/>
                <w:szCs w:val="24"/>
              </w:rPr>
            </w:pPr>
          </w:p>
          <w:p w14:paraId="0A923DCA" w14:textId="77777777" w:rsidR="008E3812" w:rsidRPr="004B65FB" w:rsidRDefault="008E3812" w:rsidP="0015273B">
            <w:pPr>
              <w:jc w:val="center"/>
              <w:rPr>
                <w:rFonts w:cstheme="minorHAnsi"/>
                <w:sz w:val="24"/>
                <w:szCs w:val="24"/>
              </w:rPr>
            </w:pPr>
          </w:p>
          <w:p w14:paraId="221B7F18" w14:textId="77777777" w:rsidR="00FC0916" w:rsidRPr="004B65FB" w:rsidRDefault="00FC0916" w:rsidP="0015273B">
            <w:pPr>
              <w:jc w:val="center"/>
              <w:rPr>
                <w:rFonts w:cstheme="minorHAnsi"/>
                <w:sz w:val="24"/>
                <w:szCs w:val="24"/>
              </w:rPr>
            </w:pPr>
          </w:p>
          <w:p w14:paraId="12576460" w14:textId="0E082ACF" w:rsidR="00F16156" w:rsidRPr="004B65FB" w:rsidRDefault="00F16156" w:rsidP="0015273B">
            <w:pPr>
              <w:jc w:val="center"/>
              <w:rPr>
                <w:rFonts w:cstheme="minorHAnsi"/>
                <w:sz w:val="24"/>
                <w:szCs w:val="24"/>
              </w:rPr>
            </w:pPr>
          </w:p>
        </w:tc>
        <w:tc>
          <w:tcPr>
            <w:tcW w:w="753" w:type="dxa"/>
          </w:tcPr>
          <w:p w14:paraId="3DB26482" w14:textId="77777777" w:rsidR="006D7236" w:rsidRPr="004B65FB" w:rsidRDefault="006D7236" w:rsidP="0015273B">
            <w:pPr>
              <w:jc w:val="center"/>
              <w:rPr>
                <w:rFonts w:cstheme="minorHAnsi"/>
                <w:sz w:val="24"/>
                <w:szCs w:val="24"/>
              </w:rPr>
            </w:pPr>
          </w:p>
        </w:tc>
      </w:tr>
      <w:tr w:rsidR="006D7236" w:rsidRPr="004B65FB" w14:paraId="252E2BDF" w14:textId="77777777" w:rsidTr="0015273B">
        <w:tc>
          <w:tcPr>
            <w:tcW w:w="4013" w:type="dxa"/>
          </w:tcPr>
          <w:p w14:paraId="78F9C4B9" w14:textId="41E35FB4" w:rsidR="006D7236" w:rsidRPr="00011B3F" w:rsidRDefault="006D7236" w:rsidP="002C2C5A">
            <w:pPr>
              <w:pStyle w:val="TableParagraph"/>
              <w:rPr>
                <w:rFonts w:cstheme="minorHAnsi"/>
                <w:sz w:val="24"/>
                <w:szCs w:val="24"/>
              </w:rPr>
            </w:pPr>
            <w:bookmarkStart w:id="2" w:name="_Hlk19871742"/>
            <w:bookmarkStart w:id="3" w:name="_Hlk19801316"/>
            <w:r w:rsidRPr="004B65FB">
              <w:rPr>
                <w:rFonts w:asciiTheme="minorHAnsi" w:hAnsiTheme="minorHAnsi" w:cstheme="minorHAnsi"/>
                <w:sz w:val="24"/>
                <w:szCs w:val="24"/>
              </w:rPr>
              <w:t xml:space="preserve">VII. Announcements </w:t>
            </w:r>
            <w:r w:rsidR="00654E6C" w:rsidRPr="00654E6C">
              <w:rPr>
                <w:rFonts w:asciiTheme="minorHAnsi" w:hAnsiTheme="minorHAnsi" w:cstheme="minorHAnsi"/>
                <w:sz w:val="24"/>
                <w:szCs w:val="24"/>
              </w:rPr>
              <w:t>(Open for Discussion)</w:t>
            </w:r>
          </w:p>
        </w:tc>
        <w:tc>
          <w:tcPr>
            <w:tcW w:w="5476" w:type="dxa"/>
          </w:tcPr>
          <w:p w14:paraId="2B7DCB0E" w14:textId="251BF150" w:rsidR="00BA649A" w:rsidRDefault="002A4F85" w:rsidP="002A4F85">
            <w:pPr>
              <w:rPr>
                <w:rFonts w:cstheme="minorHAnsi"/>
                <w:sz w:val="24"/>
                <w:szCs w:val="24"/>
              </w:rPr>
            </w:pPr>
            <w:r>
              <w:rPr>
                <w:rFonts w:cstheme="minorHAnsi"/>
                <w:sz w:val="24"/>
                <w:szCs w:val="24"/>
              </w:rPr>
              <w:t>(</w:t>
            </w:r>
            <w:r w:rsidR="00011B3F">
              <w:rPr>
                <w:rFonts w:cstheme="minorHAnsi"/>
                <w:sz w:val="24"/>
                <w:szCs w:val="24"/>
              </w:rPr>
              <w:t>1</w:t>
            </w:r>
            <w:r>
              <w:rPr>
                <w:rFonts w:cstheme="minorHAnsi"/>
                <w:sz w:val="24"/>
                <w:szCs w:val="24"/>
              </w:rPr>
              <w:t>:</w:t>
            </w:r>
            <w:r w:rsidR="00011B3F">
              <w:rPr>
                <w:rFonts w:cstheme="minorHAnsi"/>
                <w:sz w:val="24"/>
                <w:szCs w:val="24"/>
              </w:rPr>
              <w:t>5</w:t>
            </w:r>
            <w:r w:rsidR="002C2C5A">
              <w:rPr>
                <w:rFonts w:cstheme="minorHAnsi"/>
                <w:sz w:val="24"/>
                <w:szCs w:val="24"/>
              </w:rPr>
              <w:t>2</w:t>
            </w:r>
            <w:r>
              <w:rPr>
                <w:rFonts w:cstheme="minorHAnsi"/>
                <w:sz w:val="24"/>
                <w:szCs w:val="24"/>
              </w:rPr>
              <w:t>)</w:t>
            </w:r>
          </w:p>
          <w:p w14:paraId="697D23F7" w14:textId="64906306" w:rsidR="00972202" w:rsidRDefault="002C2C5A" w:rsidP="002A4F85">
            <w:pPr>
              <w:rPr>
                <w:rFonts w:cstheme="minorHAnsi"/>
                <w:sz w:val="24"/>
                <w:szCs w:val="24"/>
              </w:rPr>
            </w:pPr>
            <w:r>
              <w:rPr>
                <w:rFonts w:cstheme="minorHAnsi"/>
                <w:sz w:val="24"/>
                <w:szCs w:val="24"/>
              </w:rPr>
              <w:t>S. Ahu</w:t>
            </w:r>
          </w:p>
          <w:p w14:paraId="0E7925DD" w14:textId="77777777" w:rsidR="00D05408" w:rsidRDefault="002C2C5A">
            <w:pPr>
              <w:pStyle w:val="ListParagraph"/>
              <w:numPr>
                <w:ilvl w:val="0"/>
                <w:numId w:val="11"/>
              </w:numPr>
              <w:rPr>
                <w:rFonts w:cstheme="minorHAnsi"/>
                <w:sz w:val="24"/>
                <w:szCs w:val="24"/>
              </w:rPr>
            </w:pPr>
            <w:r>
              <w:rPr>
                <w:rFonts w:cstheme="minorHAnsi"/>
                <w:sz w:val="24"/>
                <w:szCs w:val="24"/>
              </w:rPr>
              <w:t>A</w:t>
            </w:r>
            <w:r w:rsidRPr="002C2C5A">
              <w:rPr>
                <w:rFonts w:cstheme="minorHAnsi"/>
                <w:sz w:val="24"/>
                <w:szCs w:val="24"/>
              </w:rPr>
              <w:t xml:space="preserve"> new 3-year</w:t>
            </w:r>
            <w:r>
              <w:rPr>
                <w:rFonts w:cstheme="minorHAnsi"/>
                <w:sz w:val="24"/>
                <w:szCs w:val="24"/>
              </w:rPr>
              <w:t xml:space="preserve"> State</w:t>
            </w:r>
            <w:r w:rsidRPr="002C2C5A">
              <w:rPr>
                <w:rFonts w:cstheme="minorHAnsi"/>
                <w:sz w:val="24"/>
                <w:szCs w:val="24"/>
              </w:rPr>
              <w:t xml:space="preserve"> plan for the P &amp; A Sub-Committee</w:t>
            </w:r>
            <w:r>
              <w:rPr>
                <w:rFonts w:cstheme="minorHAnsi"/>
                <w:sz w:val="24"/>
                <w:szCs w:val="24"/>
              </w:rPr>
              <w:t xml:space="preserve"> will need to start by </w:t>
            </w:r>
            <w:r w:rsidRPr="002C2C5A">
              <w:rPr>
                <w:rFonts w:cstheme="minorHAnsi"/>
                <w:sz w:val="24"/>
                <w:szCs w:val="24"/>
              </w:rPr>
              <w:t>mid-2024</w:t>
            </w:r>
          </w:p>
          <w:p w14:paraId="5ABD8625" w14:textId="77777777" w:rsidR="002C2C5A" w:rsidRDefault="002C2C5A" w:rsidP="002C2C5A">
            <w:pPr>
              <w:rPr>
                <w:rFonts w:cstheme="minorHAnsi"/>
                <w:sz w:val="24"/>
                <w:szCs w:val="24"/>
              </w:rPr>
            </w:pPr>
            <w:r>
              <w:rPr>
                <w:rFonts w:cstheme="minorHAnsi"/>
                <w:sz w:val="24"/>
                <w:szCs w:val="24"/>
              </w:rPr>
              <w:t>(1:55)</w:t>
            </w:r>
          </w:p>
          <w:p w14:paraId="242F3B23" w14:textId="77777777" w:rsidR="002C2C5A" w:rsidRDefault="002C2C5A" w:rsidP="002C2C5A">
            <w:pPr>
              <w:rPr>
                <w:rFonts w:cstheme="minorHAnsi"/>
                <w:sz w:val="24"/>
                <w:szCs w:val="24"/>
              </w:rPr>
            </w:pPr>
            <w:r>
              <w:rPr>
                <w:rFonts w:cstheme="minorHAnsi"/>
                <w:sz w:val="24"/>
                <w:szCs w:val="24"/>
              </w:rPr>
              <w:t xml:space="preserve">R. Collins </w:t>
            </w:r>
          </w:p>
          <w:p w14:paraId="0F167FFF" w14:textId="77777777" w:rsidR="002C2C5A" w:rsidRDefault="002C2C5A">
            <w:pPr>
              <w:pStyle w:val="ListParagraph"/>
              <w:numPr>
                <w:ilvl w:val="0"/>
                <w:numId w:val="11"/>
              </w:numPr>
              <w:rPr>
                <w:rFonts w:cstheme="minorHAnsi"/>
                <w:sz w:val="24"/>
                <w:szCs w:val="24"/>
              </w:rPr>
            </w:pPr>
            <w:r>
              <w:rPr>
                <w:rFonts w:cstheme="minorHAnsi"/>
                <w:sz w:val="24"/>
                <w:szCs w:val="24"/>
              </w:rPr>
              <w:t>W</w:t>
            </w:r>
            <w:r w:rsidRPr="002C2C5A">
              <w:rPr>
                <w:rFonts w:cstheme="minorHAnsi"/>
                <w:sz w:val="24"/>
                <w:szCs w:val="24"/>
              </w:rPr>
              <w:t>ill be meeting with Representative Amy Perruso in hopes to discuss State Initiatives and Statewide Alliance.</w:t>
            </w:r>
          </w:p>
          <w:p w14:paraId="7E218EA9" w14:textId="7722585F" w:rsidR="002C2C5A" w:rsidRDefault="002C2C5A">
            <w:pPr>
              <w:pStyle w:val="ListParagraph"/>
              <w:numPr>
                <w:ilvl w:val="0"/>
                <w:numId w:val="11"/>
              </w:numPr>
              <w:rPr>
                <w:rFonts w:cstheme="minorHAnsi"/>
                <w:sz w:val="24"/>
                <w:szCs w:val="24"/>
              </w:rPr>
            </w:pPr>
            <w:r>
              <w:rPr>
                <w:rFonts w:cstheme="minorHAnsi"/>
                <w:sz w:val="24"/>
                <w:szCs w:val="24"/>
              </w:rPr>
              <w:t xml:space="preserve">Would like to add JJSAC to this discussion </w:t>
            </w:r>
          </w:p>
          <w:p w14:paraId="74A5B5A5" w14:textId="77777777" w:rsidR="002C2C5A" w:rsidRDefault="002C2C5A" w:rsidP="002C2C5A">
            <w:pPr>
              <w:rPr>
                <w:rFonts w:cstheme="minorHAnsi"/>
                <w:sz w:val="24"/>
                <w:szCs w:val="24"/>
              </w:rPr>
            </w:pPr>
          </w:p>
          <w:p w14:paraId="4B84D7AA" w14:textId="77777777" w:rsidR="002C2C5A" w:rsidRDefault="002C2C5A" w:rsidP="002C2C5A">
            <w:pPr>
              <w:rPr>
                <w:rFonts w:cstheme="minorHAnsi"/>
                <w:sz w:val="24"/>
                <w:szCs w:val="24"/>
              </w:rPr>
            </w:pPr>
            <w:r>
              <w:rPr>
                <w:rFonts w:cstheme="minorHAnsi"/>
                <w:sz w:val="24"/>
                <w:szCs w:val="24"/>
              </w:rPr>
              <w:t>(1:56)</w:t>
            </w:r>
          </w:p>
          <w:p w14:paraId="2E37D3BA" w14:textId="77777777" w:rsidR="002C2C5A" w:rsidRDefault="002C2C5A" w:rsidP="002C2C5A">
            <w:pPr>
              <w:rPr>
                <w:rFonts w:cstheme="minorHAnsi"/>
                <w:sz w:val="24"/>
                <w:szCs w:val="24"/>
              </w:rPr>
            </w:pPr>
            <w:r>
              <w:rPr>
                <w:rFonts w:cstheme="minorHAnsi"/>
                <w:sz w:val="24"/>
                <w:szCs w:val="24"/>
              </w:rPr>
              <w:t>S. Ahu</w:t>
            </w:r>
          </w:p>
          <w:p w14:paraId="2C5E76C9" w14:textId="7BFAE10F" w:rsidR="002C2C5A" w:rsidRPr="002C2C5A" w:rsidRDefault="002C2C5A">
            <w:pPr>
              <w:pStyle w:val="ListParagraph"/>
              <w:numPr>
                <w:ilvl w:val="0"/>
                <w:numId w:val="21"/>
              </w:numPr>
              <w:rPr>
                <w:rFonts w:cstheme="minorHAnsi"/>
                <w:sz w:val="24"/>
                <w:szCs w:val="24"/>
              </w:rPr>
            </w:pPr>
            <w:r>
              <w:rPr>
                <w:rFonts w:cstheme="minorHAnsi"/>
                <w:sz w:val="24"/>
                <w:szCs w:val="24"/>
              </w:rPr>
              <w:t xml:space="preserve">Please let us know how we can support your </w:t>
            </w:r>
            <w:r w:rsidR="00531741">
              <w:rPr>
                <w:rFonts w:cstheme="minorHAnsi"/>
                <w:sz w:val="24"/>
                <w:szCs w:val="24"/>
              </w:rPr>
              <w:t>discussion</w:t>
            </w:r>
          </w:p>
        </w:tc>
        <w:tc>
          <w:tcPr>
            <w:tcW w:w="2653" w:type="dxa"/>
          </w:tcPr>
          <w:p w14:paraId="4137FD18" w14:textId="77777777" w:rsidR="006D7236" w:rsidRPr="004B65FB" w:rsidRDefault="006D7236" w:rsidP="0015273B">
            <w:pPr>
              <w:jc w:val="center"/>
              <w:rPr>
                <w:rFonts w:cstheme="minorHAnsi"/>
                <w:b/>
                <w:bCs/>
                <w:sz w:val="24"/>
                <w:szCs w:val="24"/>
              </w:rPr>
            </w:pPr>
          </w:p>
          <w:p w14:paraId="2D959C55" w14:textId="77777777" w:rsidR="00BA649A" w:rsidRPr="004B65FB" w:rsidRDefault="00BA649A" w:rsidP="0015273B">
            <w:pPr>
              <w:jc w:val="center"/>
              <w:rPr>
                <w:rFonts w:cstheme="minorHAnsi"/>
                <w:b/>
                <w:bCs/>
                <w:sz w:val="24"/>
                <w:szCs w:val="24"/>
              </w:rPr>
            </w:pPr>
          </w:p>
          <w:p w14:paraId="5EC387E6" w14:textId="77777777" w:rsidR="00BA649A" w:rsidRPr="004B65FB" w:rsidRDefault="00BA649A" w:rsidP="0015273B">
            <w:pPr>
              <w:jc w:val="center"/>
              <w:rPr>
                <w:rFonts w:cstheme="minorHAnsi"/>
                <w:b/>
                <w:bCs/>
                <w:sz w:val="24"/>
                <w:szCs w:val="24"/>
              </w:rPr>
            </w:pPr>
          </w:p>
          <w:p w14:paraId="7E99084E" w14:textId="77777777" w:rsidR="00BA649A" w:rsidRPr="004B65FB" w:rsidRDefault="00BA649A" w:rsidP="0015273B">
            <w:pPr>
              <w:jc w:val="center"/>
              <w:rPr>
                <w:rFonts w:cstheme="minorHAnsi"/>
                <w:b/>
                <w:bCs/>
                <w:sz w:val="24"/>
                <w:szCs w:val="24"/>
              </w:rPr>
            </w:pPr>
          </w:p>
          <w:p w14:paraId="56BE5811" w14:textId="77777777" w:rsidR="00BA649A" w:rsidRPr="004B65FB" w:rsidRDefault="00BA649A" w:rsidP="0015273B">
            <w:pPr>
              <w:jc w:val="center"/>
              <w:rPr>
                <w:rFonts w:cstheme="minorHAnsi"/>
                <w:b/>
                <w:bCs/>
                <w:sz w:val="24"/>
                <w:szCs w:val="24"/>
              </w:rPr>
            </w:pPr>
          </w:p>
          <w:p w14:paraId="3EFFBE6F" w14:textId="1BBAC0C1" w:rsidR="00BA649A" w:rsidRPr="004B65FB" w:rsidRDefault="00BA649A" w:rsidP="00BA649A">
            <w:pPr>
              <w:pStyle w:val="NormalWeb"/>
              <w:spacing w:before="0" w:beforeAutospacing="0" w:after="0" w:afterAutospacing="0"/>
              <w:rPr>
                <w:rFonts w:asciiTheme="minorHAnsi" w:eastAsiaTheme="minorHAnsi" w:hAnsiTheme="minorHAnsi" w:cstheme="minorHAnsi"/>
              </w:rPr>
            </w:pPr>
          </w:p>
        </w:tc>
        <w:tc>
          <w:tcPr>
            <w:tcW w:w="1561" w:type="dxa"/>
          </w:tcPr>
          <w:p w14:paraId="743971C0" w14:textId="6681685B" w:rsidR="00BA649A" w:rsidRPr="004B65FB" w:rsidRDefault="00BA649A" w:rsidP="0015273B">
            <w:pPr>
              <w:jc w:val="center"/>
              <w:rPr>
                <w:rFonts w:cstheme="minorHAnsi"/>
                <w:sz w:val="24"/>
                <w:szCs w:val="24"/>
              </w:rPr>
            </w:pPr>
          </w:p>
        </w:tc>
        <w:tc>
          <w:tcPr>
            <w:tcW w:w="753" w:type="dxa"/>
          </w:tcPr>
          <w:p w14:paraId="5ACDD340" w14:textId="77777777" w:rsidR="006D7236" w:rsidRPr="004B65FB" w:rsidRDefault="006D7236" w:rsidP="0015273B">
            <w:pPr>
              <w:jc w:val="center"/>
              <w:rPr>
                <w:rFonts w:cstheme="minorHAnsi"/>
                <w:b/>
                <w:bCs/>
                <w:sz w:val="24"/>
                <w:szCs w:val="24"/>
              </w:rPr>
            </w:pPr>
          </w:p>
        </w:tc>
      </w:tr>
      <w:tr w:rsidR="00584470" w:rsidRPr="004B65FB" w14:paraId="326712BD" w14:textId="77777777" w:rsidTr="0015273B">
        <w:tc>
          <w:tcPr>
            <w:tcW w:w="4013" w:type="dxa"/>
          </w:tcPr>
          <w:p w14:paraId="2128F4B0" w14:textId="77777777" w:rsidR="00584470" w:rsidRPr="004B65FB" w:rsidRDefault="00584470" w:rsidP="00584470">
            <w:pPr>
              <w:pStyle w:val="Body1"/>
              <w:tabs>
                <w:tab w:val="left" w:pos="1455"/>
              </w:tabs>
              <w:rPr>
                <w:rFonts w:asciiTheme="minorHAnsi" w:hAnsiTheme="minorHAnsi" w:cstheme="minorHAnsi"/>
                <w:szCs w:val="24"/>
              </w:rPr>
            </w:pPr>
            <w:r w:rsidRPr="004B65FB">
              <w:rPr>
                <w:rFonts w:asciiTheme="minorHAnsi" w:hAnsiTheme="minorHAnsi" w:cstheme="minorHAnsi"/>
                <w:szCs w:val="24"/>
              </w:rPr>
              <w:t xml:space="preserve">VIII. Next scheduled meetings: </w:t>
            </w:r>
          </w:p>
          <w:p w14:paraId="39791E64" w14:textId="77777777" w:rsidR="00011B3F" w:rsidRDefault="00011B3F" w:rsidP="00011B3F">
            <w:pPr>
              <w:pStyle w:val="Body1"/>
              <w:rPr>
                <w:rFonts w:asciiTheme="minorHAnsi" w:hAnsiTheme="minorHAnsi" w:cstheme="minorHAnsi"/>
                <w:szCs w:val="24"/>
              </w:rPr>
            </w:pPr>
            <w:r>
              <w:rPr>
                <w:rFonts w:asciiTheme="minorHAnsi" w:hAnsiTheme="minorHAnsi" w:cstheme="minorHAnsi"/>
                <w:szCs w:val="24"/>
              </w:rPr>
              <w:t xml:space="preserve"> </w:t>
            </w:r>
          </w:p>
          <w:p w14:paraId="1D8E0BD5" w14:textId="7CD71CAA" w:rsidR="00011B3F" w:rsidRPr="00011B3F" w:rsidRDefault="00011B3F" w:rsidP="009F0BB6">
            <w:pPr>
              <w:pStyle w:val="Body1"/>
              <w:rPr>
                <w:rFonts w:asciiTheme="minorHAnsi" w:hAnsiTheme="minorHAnsi" w:cstheme="minorHAnsi"/>
                <w:szCs w:val="24"/>
              </w:rPr>
            </w:pPr>
            <w:r w:rsidRPr="00011B3F">
              <w:rPr>
                <w:rFonts w:asciiTheme="minorHAnsi" w:hAnsiTheme="minorHAnsi" w:cstheme="minorHAnsi"/>
                <w:szCs w:val="24"/>
              </w:rPr>
              <w:t>FY:2023 – 202</w:t>
            </w:r>
            <w:r w:rsidR="009F0BB6">
              <w:rPr>
                <w:rFonts w:asciiTheme="minorHAnsi" w:hAnsiTheme="minorHAnsi" w:cstheme="minorHAnsi"/>
                <w:szCs w:val="24"/>
              </w:rPr>
              <w:t>4</w:t>
            </w:r>
          </w:p>
          <w:p w14:paraId="6D68B77A" w14:textId="77777777" w:rsidR="00011B3F" w:rsidRPr="00011B3F" w:rsidRDefault="00011B3F">
            <w:pPr>
              <w:pStyle w:val="Body1"/>
              <w:numPr>
                <w:ilvl w:val="0"/>
                <w:numId w:val="13"/>
              </w:numPr>
              <w:rPr>
                <w:rFonts w:asciiTheme="minorHAnsi" w:hAnsiTheme="minorHAnsi" w:cstheme="minorHAnsi"/>
                <w:szCs w:val="24"/>
              </w:rPr>
            </w:pPr>
            <w:r w:rsidRPr="00011B3F">
              <w:rPr>
                <w:rFonts w:asciiTheme="minorHAnsi" w:hAnsiTheme="minorHAnsi" w:cstheme="minorHAnsi"/>
                <w:szCs w:val="24"/>
              </w:rPr>
              <w:t>February 2024</w:t>
            </w:r>
          </w:p>
          <w:p w14:paraId="6553C000" w14:textId="77777777" w:rsidR="00011B3F" w:rsidRPr="00011B3F" w:rsidRDefault="00011B3F">
            <w:pPr>
              <w:pStyle w:val="Body1"/>
              <w:numPr>
                <w:ilvl w:val="0"/>
                <w:numId w:val="13"/>
              </w:numPr>
              <w:rPr>
                <w:rFonts w:asciiTheme="minorHAnsi" w:hAnsiTheme="minorHAnsi" w:cstheme="minorHAnsi"/>
                <w:szCs w:val="24"/>
              </w:rPr>
            </w:pPr>
            <w:r w:rsidRPr="00011B3F">
              <w:rPr>
                <w:rFonts w:asciiTheme="minorHAnsi" w:hAnsiTheme="minorHAnsi" w:cstheme="minorHAnsi"/>
                <w:szCs w:val="24"/>
              </w:rPr>
              <w:t>May 2024</w:t>
            </w:r>
          </w:p>
          <w:p w14:paraId="5FDE9610" w14:textId="12502D85" w:rsidR="00A01AE2" w:rsidRPr="00011B3F" w:rsidRDefault="00011B3F">
            <w:pPr>
              <w:pStyle w:val="Body1"/>
              <w:numPr>
                <w:ilvl w:val="0"/>
                <w:numId w:val="13"/>
              </w:numPr>
              <w:rPr>
                <w:rFonts w:asciiTheme="minorHAnsi" w:hAnsiTheme="minorHAnsi" w:cstheme="minorHAnsi"/>
                <w:szCs w:val="24"/>
              </w:rPr>
            </w:pPr>
            <w:r w:rsidRPr="00011B3F">
              <w:rPr>
                <w:rFonts w:asciiTheme="minorHAnsi" w:hAnsiTheme="minorHAnsi" w:cstheme="minorHAnsi"/>
                <w:szCs w:val="24"/>
              </w:rPr>
              <w:t>August 2024</w:t>
            </w:r>
          </w:p>
          <w:p w14:paraId="3C0BABBE" w14:textId="165D932F" w:rsidR="00584470" w:rsidRPr="004B65FB" w:rsidRDefault="00584470" w:rsidP="00654E6C">
            <w:pPr>
              <w:pStyle w:val="Body1"/>
              <w:ind w:left="720"/>
              <w:rPr>
                <w:rFonts w:asciiTheme="minorHAnsi" w:hAnsiTheme="minorHAnsi" w:cstheme="minorHAnsi"/>
                <w:szCs w:val="24"/>
              </w:rPr>
            </w:pPr>
          </w:p>
        </w:tc>
        <w:tc>
          <w:tcPr>
            <w:tcW w:w="5476" w:type="dxa"/>
          </w:tcPr>
          <w:p w14:paraId="5CA86788" w14:textId="4A77FD07" w:rsidR="008E3812" w:rsidRPr="004B65FB" w:rsidRDefault="006C1D19" w:rsidP="00C942F5">
            <w:pPr>
              <w:pStyle w:val="BodyText"/>
              <w:autoSpaceDE/>
              <w:autoSpaceDN/>
              <w:adjustRightInd/>
            </w:pPr>
            <w:r w:rsidRPr="004B65FB">
              <w:t>(</w:t>
            </w:r>
            <w:r w:rsidR="00011B3F">
              <w:t>2:00</w:t>
            </w:r>
            <w:r w:rsidRPr="004B65FB">
              <w:t>)</w:t>
            </w:r>
          </w:p>
          <w:p w14:paraId="5BBEBD48" w14:textId="5DDB9F95" w:rsidR="006C1D19" w:rsidRPr="004B65FB" w:rsidRDefault="00BA649A" w:rsidP="00C942F5">
            <w:pPr>
              <w:pStyle w:val="BodyText"/>
              <w:autoSpaceDE/>
              <w:autoSpaceDN/>
              <w:adjustRightInd/>
            </w:pPr>
            <w:r w:rsidRPr="004B65FB">
              <w:t>R. Collins</w:t>
            </w:r>
          </w:p>
          <w:p w14:paraId="187DF45E" w14:textId="77777777" w:rsidR="006C1D19" w:rsidRPr="004B65FB" w:rsidRDefault="006C1D19" w:rsidP="007773B4">
            <w:pPr>
              <w:pStyle w:val="BodyText"/>
              <w:autoSpaceDE/>
              <w:autoSpaceDN/>
              <w:adjustRightInd/>
            </w:pPr>
            <w:r w:rsidRPr="004B65FB">
              <w:t>The next P&amp;A Committee meeting</w:t>
            </w:r>
            <w:r w:rsidR="007773B4" w:rsidRPr="004B65FB">
              <w:t>s</w:t>
            </w:r>
          </w:p>
          <w:p w14:paraId="665524CE" w14:textId="54D80D7E" w:rsidR="004B65FB" w:rsidRDefault="007773B4">
            <w:pPr>
              <w:pStyle w:val="Body1"/>
              <w:numPr>
                <w:ilvl w:val="0"/>
                <w:numId w:val="7"/>
              </w:numPr>
              <w:rPr>
                <w:rFonts w:asciiTheme="minorHAnsi" w:hAnsiTheme="minorHAnsi" w:cstheme="minorHAnsi"/>
                <w:szCs w:val="24"/>
              </w:rPr>
            </w:pPr>
            <w:r w:rsidRPr="00810E4E">
              <w:rPr>
                <w:rFonts w:asciiTheme="minorHAnsi" w:hAnsiTheme="minorHAnsi" w:cstheme="minorHAnsi"/>
                <w:szCs w:val="24"/>
              </w:rPr>
              <w:t xml:space="preserve">Tuesday, </w:t>
            </w:r>
            <w:r w:rsidR="002C2C5A">
              <w:rPr>
                <w:rFonts w:asciiTheme="minorHAnsi" w:hAnsiTheme="minorHAnsi" w:cstheme="minorHAnsi"/>
                <w:szCs w:val="24"/>
              </w:rPr>
              <w:t>February 6</w:t>
            </w:r>
            <w:r w:rsidR="00011B3F">
              <w:rPr>
                <w:rFonts w:asciiTheme="minorHAnsi" w:hAnsiTheme="minorHAnsi" w:cstheme="minorHAnsi"/>
                <w:szCs w:val="24"/>
              </w:rPr>
              <w:t xml:space="preserve">, </w:t>
            </w:r>
            <w:r w:rsidRPr="00810E4E">
              <w:rPr>
                <w:rFonts w:asciiTheme="minorHAnsi" w:hAnsiTheme="minorHAnsi" w:cstheme="minorHAnsi"/>
                <w:szCs w:val="24"/>
              </w:rPr>
              <w:t>202</w:t>
            </w:r>
            <w:r w:rsidR="002C2C5A">
              <w:rPr>
                <w:rFonts w:asciiTheme="minorHAnsi" w:hAnsiTheme="minorHAnsi" w:cstheme="minorHAnsi"/>
                <w:szCs w:val="24"/>
              </w:rPr>
              <w:t>4</w:t>
            </w:r>
          </w:p>
          <w:p w14:paraId="6B1A8F5A" w14:textId="7281E6FF" w:rsidR="00922E7B" w:rsidRDefault="00922E7B" w:rsidP="00922E7B">
            <w:pPr>
              <w:pStyle w:val="Body1"/>
              <w:ind w:left="720"/>
              <w:rPr>
                <w:rFonts w:asciiTheme="minorHAnsi" w:hAnsiTheme="minorHAnsi" w:cstheme="minorHAnsi"/>
                <w:szCs w:val="24"/>
              </w:rPr>
            </w:pPr>
            <w:r>
              <w:rPr>
                <w:rFonts w:asciiTheme="minorHAnsi" w:hAnsiTheme="minorHAnsi" w:cstheme="minorHAnsi"/>
                <w:szCs w:val="24"/>
              </w:rPr>
              <w:t>1</w:t>
            </w:r>
            <w:r w:rsidR="002C2C5A">
              <w:rPr>
                <w:rFonts w:asciiTheme="minorHAnsi" w:hAnsiTheme="minorHAnsi" w:cstheme="minorHAnsi"/>
                <w:szCs w:val="24"/>
              </w:rPr>
              <w:t>2</w:t>
            </w:r>
            <w:r>
              <w:rPr>
                <w:rFonts w:asciiTheme="minorHAnsi" w:hAnsiTheme="minorHAnsi" w:cstheme="minorHAnsi"/>
                <w:szCs w:val="24"/>
              </w:rPr>
              <w:t>:00pm-</w:t>
            </w:r>
            <w:r w:rsidR="002C2C5A">
              <w:rPr>
                <w:rFonts w:asciiTheme="minorHAnsi" w:hAnsiTheme="minorHAnsi" w:cstheme="minorHAnsi"/>
                <w:szCs w:val="24"/>
              </w:rPr>
              <w:t>1</w:t>
            </w:r>
            <w:r>
              <w:rPr>
                <w:rFonts w:asciiTheme="minorHAnsi" w:hAnsiTheme="minorHAnsi" w:cstheme="minorHAnsi"/>
                <w:szCs w:val="24"/>
              </w:rPr>
              <w:t>:30pm</w:t>
            </w:r>
          </w:p>
          <w:p w14:paraId="16A951D2" w14:textId="77777777" w:rsidR="002B2B22" w:rsidRPr="00810E4E" w:rsidRDefault="002B2B22" w:rsidP="00922E7B">
            <w:pPr>
              <w:pStyle w:val="Body1"/>
              <w:ind w:left="720"/>
              <w:rPr>
                <w:rFonts w:asciiTheme="minorHAnsi" w:hAnsiTheme="minorHAnsi" w:cstheme="minorHAnsi"/>
                <w:szCs w:val="24"/>
              </w:rPr>
            </w:pPr>
          </w:p>
          <w:p w14:paraId="26C86BB8" w14:textId="10275281" w:rsidR="004B65FB" w:rsidRPr="004B65FB" w:rsidRDefault="004B65FB" w:rsidP="004B65FB">
            <w:pPr>
              <w:pStyle w:val="Body1"/>
              <w:ind w:left="720"/>
              <w:rPr>
                <w:rFonts w:asciiTheme="minorHAnsi" w:hAnsiTheme="minorHAnsi" w:cstheme="minorHAnsi"/>
                <w:szCs w:val="24"/>
              </w:rPr>
            </w:pPr>
          </w:p>
        </w:tc>
        <w:tc>
          <w:tcPr>
            <w:tcW w:w="2653" w:type="dxa"/>
          </w:tcPr>
          <w:p w14:paraId="71D9478F" w14:textId="2EC903FB" w:rsidR="00D74297" w:rsidRPr="004B65FB" w:rsidRDefault="00D74297" w:rsidP="008E3812">
            <w:pPr>
              <w:rPr>
                <w:rFonts w:cstheme="minorHAnsi"/>
                <w:sz w:val="24"/>
                <w:szCs w:val="24"/>
              </w:rPr>
            </w:pPr>
          </w:p>
        </w:tc>
        <w:tc>
          <w:tcPr>
            <w:tcW w:w="1561" w:type="dxa"/>
          </w:tcPr>
          <w:p w14:paraId="379B315C" w14:textId="64DA890F" w:rsidR="00D74297" w:rsidRPr="004B65FB" w:rsidRDefault="00D74297" w:rsidP="0015273B">
            <w:pPr>
              <w:jc w:val="center"/>
              <w:rPr>
                <w:rFonts w:cstheme="minorHAnsi"/>
                <w:sz w:val="24"/>
                <w:szCs w:val="24"/>
              </w:rPr>
            </w:pPr>
          </w:p>
        </w:tc>
        <w:tc>
          <w:tcPr>
            <w:tcW w:w="753" w:type="dxa"/>
          </w:tcPr>
          <w:p w14:paraId="57C16C5D" w14:textId="77777777" w:rsidR="00584470" w:rsidRPr="004B65FB" w:rsidRDefault="00584470" w:rsidP="0015273B">
            <w:pPr>
              <w:jc w:val="center"/>
              <w:rPr>
                <w:rFonts w:cstheme="minorHAnsi"/>
                <w:sz w:val="24"/>
                <w:szCs w:val="24"/>
              </w:rPr>
            </w:pPr>
          </w:p>
        </w:tc>
      </w:tr>
      <w:tr w:rsidR="006D7236" w:rsidRPr="004B65FB" w14:paraId="4593502A" w14:textId="77777777" w:rsidTr="0015273B">
        <w:tc>
          <w:tcPr>
            <w:tcW w:w="4013" w:type="dxa"/>
          </w:tcPr>
          <w:p w14:paraId="7755D9E2" w14:textId="0A7832B7" w:rsidR="006D7236" w:rsidRPr="004B65FB" w:rsidRDefault="00584470" w:rsidP="0015273B">
            <w:pPr>
              <w:pStyle w:val="TableParagraph"/>
              <w:rPr>
                <w:rFonts w:asciiTheme="minorHAnsi" w:hAnsiTheme="minorHAnsi" w:cstheme="minorHAnsi"/>
                <w:sz w:val="24"/>
                <w:szCs w:val="24"/>
              </w:rPr>
            </w:pPr>
            <w:r w:rsidRPr="004B65FB">
              <w:rPr>
                <w:rFonts w:asciiTheme="minorHAnsi" w:hAnsiTheme="minorHAnsi" w:cstheme="minorHAnsi"/>
                <w:sz w:val="24"/>
                <w:szCs w:val="24"/>
              </w:rPr>
              <w:t>IX</w:t>
            </w:r>
            <w:r w:rsidR="006D7236" w:rsidRPr="004B65FB">
              <w:rPr>
                <w:rFonts w:asciiTheme="minorHAnsi" w:hAnsiTheme="minorHAnsi" w:cstheme="minorHAnsi"/>
                <w:sz w:val="24"/>
                <w:szCs w:val="24"/>
              </w:rPr>
              <w:t>. Adjournment</w:t>
            </w:r>
          </w:p>
        </w:tc>
        <w:tc>
          <w:tcPr>
            <w:tcW w:w="5476" w:type="dxa"/>
          </w:tcPr>
          <w:p w14:paraId="2339A6A9" w14:textId="2EC2AB79" w:rsidR="006D7236" w:rsidRDefault="006D7236" w:rsidP="00E87F09">
            <w:pPr>
              <w:pStyle w:val="BodyText"/>
              <w:autoSpaceDE/>
              <w:autoSpaceDN/>
              <w:adjustRightInd/>
            </w:pPr>
            <w:r w:rsidRPr="004B65FB">
              <w:t>(</w:t>
            </w:r>
            <w:r w:rsidR="00922E7B">
              <w:t>2</w:t>
            </w:r>
            <w:r w:rsidRPr="004B65FB">
              <w:t>:</w:t>
            </w:r>
            <w:r w:rsidR="00011B3F">
              <w:t>0</w:t>
            </w:r>
            <w:r w:rsidR="0076181A">
              <w:t>1</w:t>
            </w:r>
            <w:r w:rsidRPr="004B65FB">
              <w:t>)</w:t>
            </w:r>
          </w:p>
          <w:p w14:paraId="1E9C7C34" w14:textId="276497E4" w:rsidR="00922E7B" w:rsidRPr="004B65FB" w:rsidRDefault="00922E7B" w:rsidP="00E87F09">
            <w:pPr>
              <w:pStyle w:val="BodyText"/>
              <w:autoSpaceDE/>
              <w:autoSpaceDN/>
              <w:adjustRightInd/>
            </w:pPr>
            <w:r>
              <w:lastRenderedPageBreak/>
              <w:t>R. Collins</w:t>
            </w:r>
          </w:p>
          <w:p w14:paraId="6F63121F" w14:textId="77777777" w:rsidR="0076181A" w:rsidRDefault="00922E7B" w:rsidP="00922E7B">
            <w:pPr>
              <w:pStyle w:val="ListParagraph"/>
              <w:numPr>
                <w:ilvl w:val="0"/>
                <w:numId w:val="4"/>
              </w:numPr>
              <w:tabs>
                <w:tab w:val="left" w:pos="1049"/>
                <w:tab w:val="left" w:pos="5051"/>
              </w:tabs>
              <w:rPr>
                <w:rFonts w:cstheme="minorHAnsi"/>
                <w:sz w:val="24"/>
                <w:szCs w:val="24"/>
              </w:rPr>
            </w:pPr>
            <w:r w:rsidRPr="00922E7B">
              <w:rPr>
                <w:rFonts w:cstheme="minorHAnsi"/>
                <w:sz w:val="24"/>
                <w:szCs w:val="24"/>
              </w:rPr>
              <w:t>M</w:t>
            </w:r>
            <w:r w:rsidR="0076181A">
              <w:rPr>
                <w:rFonts w:cstheme="minorHAnsi"/>
                <w:sz w:val="24"/>
                <w:szCs w:val="24"/>
              </w:rPr>
              <w:t>eeting adjourned by R. Collins</w:t>
            </w:r>
          </w:p>
          <w:p w14:paraId="12E833C4" w14:textId="4407019B" w:rsidR="00922E7B" w:rsidRPr="00011B3F" w:rsidRDefault="0076181A" w:rsidP="002C2C5A">
            <w:pPr>
              <w:pStyle w:val="ListParagraph"/>
              <w:numPr>
                <w:ilvl w:val="0"/>
                <w:numId w:val="4"/>
              </w:numPr>
              <w:tabs>
                <w:tab w:val="left" w:pos="1049"/>
                <w:tab w:val="left" w:pos="5051"/>
              </w:tabs>
              <w:rPr>
                <w:rFonts w:cstheme="minorHAnsi"/>
                <w:sz w:val="24"/>
                <w:szCs w:val="24"/>
              </w:rPr>
            </w:pPr>
            <w:r>
              <w:rPr>
                <w:rFonts w:cstheme="minorHAnsi"/>
                <w:sz w:val="24"/>
                <w:szCs w:val="24"/>
              </w:rPr>
              <w:t xml:space="preserve">No quorum established, informational only </w:t>
            </w:r>
          </w:p>
        </w:tc>
        <w:tc>
          <w:tcPr>
            <w:tcW w:w="2653" w:type="dxa"/>
          </w:tcPr>
          <w:p w14:paraId="71168F7C" w14:textId="77777777" w:rsidR="006D7236" w:rsidRPr="004B65FB" w:rsidRDefault="006D7236" w:rsidP="0015273B">
            <w:pPr>
              <w:jc w:val="center"/>
              <w:rPr>
                <w:rFonts w:cstheme="minorHAnsi"/>
                <w:sz w:val="24"/>
                <w:szCs w:val="24"/>
              </w:rPr>
            </w:pPr>
          </w:p>
        </w:tc>
        <w:tc>
          <w:tcPr>
            <w:tcW w:w="1561" w:type="dxa"/>
          </w:tcPr>
          <w:p w14:paraId="098B8B7A" w14:textId="77777777" w:rsidR="006D7236" w:rsidRPr="004B65FB" w:rsidRDefault="006D7236" w:rsidP="0015273B">
            <w:pPr>
              <w:jc w:val="center"/>
              <w:rPr>
                <w:rFonts w:cstheme="minorHAnsi"/>
                <w:sz w:val="24"/>
                <w:szCs w:val="24"/>
              </w:rPr>
            </w:pPr>
          </w:p>
        </w:tc>
        <w:tc>
          <w:tcPr>
            <w:tcW w:w="753" w:type="dxa"/>
          </w:tcPr>
          <w:p w14:paraId="49726B83" w14:textId="77777777" w:rsidR="006D7236" w:rsidRPr="004B65FB" w:rsidRDefault="006D7236" w:rsidP="0015273B">
            <w:pPr>
              <w:jc w:val="center"/>
              <w:rPr>
                <w:rFonts w:cstheme="minorHAnsi"/>
                <w:sz w:val="24"/>
                <w:szCs w:val="24"/>
              </w:rPr>
            </w:pPr>
          </w:p>
        </w:tc>
      </w:tr>
      <w:bookmarkEnd w:id="2"/>
      <w:bookmarkEnd w:id="3"/>
    </w:tbl>
    <w:p w14:paraId="7067AF00" w14:textId="77777777" w:rsidR="0015273B" w:rsidRPr="004B65FB" w:rsidRDefault="0015273B" w:rsidP="00584470">
      <w:pPr>
        <w:pStyle w:val="Header"/>
        <w:tabs>
          <w:tab w:val="clear" w:pos="4680"/>
          <w:tab w:val="clear" w:pos="9360"/>
        </w:tabs>
        <w:spacing w:after="160" w:line="259" w:lineRule="auto"/>
        <w:rPr>
          <w:rFonts w:cstheme="minorHAnsi"/>
          <w:sz w:val="24"/>
          <w:szCs w:val="24"/>
        </w:rPr>
      </w:pPr>
    </w:p>
    <w:sectPr w:rsidR="0015273B" w:rsidRPr="004B65FB" w:rsidSect="006D723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4CA7" w14:textId="77777777" w:rsidR="009C2AEF" w:rsidRDefault="009C2AEF" w:rsidP="006D7236">
      <w:pPr>
        <w:spacing w:after="0" w:line="240" w:lineRule="auto"/>
      </w:pPr>
      <w:r>
        <w:separator/>
      </w:r>
    </w:p>
  </w:endnote>
  <w:endnote w:type="continuationSeparator" w:id="0">
    <w:p w14:paraId="7EED073C" w14:textId="77777777" w:rsidR="009C2AEF" w:rsidRDefault="009C2AEF" w:rsidP="006D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A63B" w14:textId="77777777" w:rsidR="0088227B" w:rsidRDefault="00882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825719"/>
      <w:docPartObj>
        <w:docPartGallery w:val="Page Numbers (Bottom of Page)"/>
        <w:docPartUnique/>
      </w:docPartObj>
    </w:sdtPr>
    <w:sdtContent>
      <w:sdt>
        <w:sdtPr>
          <w:id w:val="1728636285"/>
          <w:docPartObj>
            <w:docPartGallery w:val="Page Numbers (Top of Page)"/>
            <w:docPartUnique/>
          </w:docPartObj>
        </w:sdtPr>
        <w:sdtContent>
          <w:p w14:paraId="772A5245" w14:textId="63FE5FE1" w:rsidR="000B35C2" w:rsidRDefault="000B35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C13F3A" w14:textId="77777777" w:rsidR="006D7236" w:rsidRDefault="006D7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6184" w14:textId="77777777" w:rsidR="0088227B" w:rsidRDefault="00882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9AC2" w14:textId="77777777" w:rsidR="009C2AEF" w:rsidRDefault="009C2AEF" w:rsidP="006D7236">
      <w:pPr>
        <w:spacing w:after="0" w:line="240" w:lineRule="auto"/>
      </w:pPr>
      <w:r>
        <w:separator/>
      </w:r>
    </w:p>
  </w:footnote>
  <w:footnote w:type="continuationSeparator" w:id="0">
    <w:p w14:paraId="27F4FB8B" w14:textId="77777777" w:rsidR="009C2AEF" w:rsidRDefault="009C2AEF" w:rsidP="006D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AE16" w14:textId="4C9ABDF4" w:rsidR="006D7236" w:rsidRDefault="00000000">
    <w:pPr>
      <w:pStyle w:val="Header"/>
    </w:pPr>
    <w:r>
      <w:rPr>
        <w:noProof/>
      </w:rPr>
      <w:pict w14:anchorId="01EBC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09219" o:spid="_x0000_s1041" type="#_x0000_t136" style="position:absolute;margin-left:0;margin-top:0;width:565.55pt;height:94.25pt;rotation:315;z-index:-251651072;mso-position-horizontal:center;mso-position-horizontal-relative:margin;mso-position-vertical:center;mso-position-vertical-relative:margin" o:allowincell="f" fillcolor="silver" stroked="f">
          <v:fill opacity=".5"/>
          <v:textpath style="font-family:&quot;Calibri&quot;;font-size:1pt" string="INFORMATIONAL ONLY"/>
          <w10:wrap anchorx="margin" anchory="margin"/>
        </v:shape>
      </w:pict>
    </w:r>
    <w:r>
      <w:rPr>
        <w:noProof/>
      </w:rPr>
      <w:pict w14:anchorId="4B719E47">
        <v:shape id="_x0000_s1032"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26CB" w14:textId="6112F101" w:rsidR="0088227B" w:rsidRDefault="00000000">
    <w:pPr>
      <w:pStyle w:val="Header"/>
    </w:pPr>
    <w:r>
      <w:rPr>
        <w:noProof/>
      </w:rPr>
      <w:pict w14:anchorId="23146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09220" o:spid="_x0000_s1042" type="#_x0000_t136" style="position:absolute;margin-left:0;margin-top:0;width:565.55pt;height:94.25pt;rotation:315;z-index:-251649024;mso-position-horizontal:center;mso-position-horizontal-relative:margin;mso-position-vertical:center;mso-position-vertical-relative:margin" o:allowincell="f" fillcolor="silver" stroked="f">
          <v:fill opacity=".5"/>
          <v:textpath style="font-family:&quot;Calibri&quot;;font-size:1pt" string="INFORMATIONAL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21CF" w14:textId="5112AEC8" w:rsidR="0088227B" w:rsidRDefault="00000000">
    <w:pPr>
      <w:pStyle w:val="Header"/>
    </w:pPr>
    <w:r>
      <w:rPr>
        <w:noProof/>
      </w:rPr>
      <w:pict w14:anchorId="5A06C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09218" o:spid="_x0000_s1040"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Calibri&quot;;font-size:1pt" string="INFORMATIONAL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F65"/>
    <w:multiLevelType w:val="hybridMultilevel"/>
    <w:tmpl w:val="2B9A3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3727B"/>
    <w:multiLevelType w:val="hybridMultilevel"/>
    <w:tmpl w:val="451A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1163"/>
    <w:multiLevelType w:val="hybridMultilevel"/>
    <w:tmpl w:val="68A02F94"/>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 w15:restartNumberingAfterBreak="0">
    <w:nsid w:val="09E6606A"/>
    <w:multiLevelType w:val="hybridMultilevel"/>
    <w:tmpl w:val="59A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15DEE"/>
    <w:multiLevelType w:val="hybridMultilevel"/>
    <w:tmpl w:val="2554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E769B"/>
    <w:multiLevelType w:val="hybridMultilevel"/>
    <w:tmpl w:val="B1708682"/>
    <w:lvl w:ilvl="0" w:tplc="8F1E0498">
      <w:numFmt w:val="bullet"/>
      <w:lvlText w:val=""/>
      <w:lvlJc w:val="left"/>
      <w:pPr>
        <w:ind w:left="828" w:hanging="360"/>
      </w:pPr>
      <w:rPr>
        <w:rFonts w:ascii="Symbol" w:eastAsia="Symbol" w:hAnsi="Symbol" w:cs="Symbol" w:hint="default"/>
        <w:w w:val="100"/>
        <w:sz w:val="24"/>
        <w:szCs w:val="24"/>
        <w:lang w:val="en-US" w:eastAsia="en-US" w:bidi="ar-SA"/>
      </w:rPr>
    </w:lvl>
    <w:lvl w:ilvl="1" w:tplc="97065892">
      <w:numFmt w:val="bullet"/>
      <w:lvlText w:val="•"/>
      <w:lvlJc w:val="left"/>
      <w:pPr>
        <w:ind w:left="1207" w:hanging="360"/>
      </w:pPr>
      <w:rPr>
        <w:rFonts w:hint="default"/>
        <w:lang w:val="en-US" w:eastAsia="en-US" w:bidi="ar-SA"/>
      </w:rPr>
    </w:lvl>
    <w:lvl w:ilvl="2" w:tplc="2D825332">
      <w:numFmt w:val="bullet"/>
      <w:lvlText w:val="•"/>
      <w:lvlJc w:val="left"/>
      <w:pPr>
        <w:ind w:left="1595" w:hanging="360"/>
      </w:pPr>
      <w:rPr>
        <w:rFonts w:hint="default"/>
        <w:lang w:val="en-US" w:eastAsia="en-US" w:bidi="ar-SA"/>
      </w:rPr>
    </w:lvl>
    <w:lvl w:ilvl="3" w:tplc="2A44FD5E">
      <w:numFmt w:val="bullet"/>
      <w:lvlText w:val="•"/>
      <w:lvlJc w:val="left"/>
      <w:pPr>
        <w:ind w:left="1982" w:hanging="360"/>
      </w:pPr>
      <w:rPr>
        <w:rFonts w:hint="default"/>
        <w:lang w:val="en-US" w:eastAsia="en-US" w:bidi="ar-SA"/>
      </w:rPr>
    </w:lvl>
    <w:lvl w:ilvl="4" w:tplc="90FECFF6">
      <w:numFmt w:val="bullet"/>
      <w:lvlText w:val="•"/>
      <w:lvlJc w:val="left"/>
      <w:pPr>
        <w:ind w:left="2370" w:hanging="360"/>
      </w:pPr>
      <w:rPr>
        <w:rFonts w:hint="default"/>
        <w:lang w:val="en-US" w:eastAsia="en-US" w:bidi="ar-SA"/>
      </w:rPr>
    </w:lvl>
    <w:lvl w:ilvl="5" w:tplc="B610F696">
      <w:numFmt w:val="bullet"/>
      <w:lvlText w:val="•"/>
      <w:lvlJc w:val="left"/>
      <w:pPr>
        <w:ind w:left="2758" w:hanging="360"/>
      </w:pPr>
      <w:rPr>
        <w:rFonts w:hint="default"/>
        <w:lang w:val="en-US" w:eastAsia="en-US" w:bidi="ar-SA"/>
      </w:rPr>
    </w:lvl>
    <w:lvl w:ilvl="6" w:tplc="954ACE1E">
      <w:numFmt w:val="bullet"/>
      <w:lvlText w:val="•"/>
      <w:lvlJc w:val="left"/>
      <w:pPr>
        <w:ind w:left="3145" w:hanging="360"/>
      </w:pPr>
      <w:rPr>
        <w:rFonts w:hint="default"/>
        <w:lang w:val="en-US" w:eastAsia="en-US" w:bidi="ar-SA"/>
      </w:rPr>
    </w:lvl>
    <w:lvl w:ilvl="7" w:tplc="D31C6510">
      <w:numFmt w:val="bullet"/>
      <w:lvlText w:val="•"/>
      <w:lvlJc w:val="left"/>
      <w:pPr>
        <w:ind w:left="3533" w:hanging="360"/>
      </w:pPr>
      <w:rPr>
        <w:rFonts w:hint="default"/>
        <w:lang w:val="en-US" w:eastAsia="en-US" w:bidi="ar-SA"/>
      </w:rPr>
    </w:lvl>
    <w:lvl w:ilvl="8" w:tplc="8FBEFE8E">
      <w:numFmt w:val="bullet"/>
      <w:lvlText w:val="•"/>
      <w:lvlJc w:val="left"/>
      <w:pPr>
        <w:ind w:left="3920" w:hanging="360"/>
      </w:pPr>
      <w:rPr>
        <w:rFonts w:hint="default"/>
        <w:lang w:val="en-US" w:eastAsia="en-US" w:bidi="ar-SA"/>
      </w:rPr>
    </w:lvl>
  </w:abstractNum>
  <w:abstractNum w:abstractNumId="6" w15:restartNumberingAfterBreak="0">
    <w:nsid w:val="24D77F34"/>
    <w:multiLevelType w:val="hybridMultilevel"/>
    <w:tmpl w:val="71B2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46305"/>
    <w:multiLevelType w:val="hybridMultilevel"/>
    <w:tmpl w:val="FB5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93787"/>
    <w:multiLevelType w:val="hybridMultilevel"/>
    <w:tmpl w:val="7E4A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A20B7"/>
    <w:multiLevelType w:val="hybridMultilevel"/>
    <w:tmpl w:val="705C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84534"/>
    <w:multiLevelType w:val="hybridMultilevel"/>
    <w:tmpl w:val="18CEE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3F6B19"/>
    <w:multiLevelType w:val="hybridMultilevel"/>
    <w:tmpl w:val="7ED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C4F44"/>
    <w:multiLevelType w:val="hybridMultilevel"/>
    <w:tmpl w:val="C78E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7594F"/>
    <w:multiLevelType w:val="hybridMultilevel"/>
    <w:tmpl w:val="D3C6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1201D"/>
    <w:multiLevelType w:val="hybridMultilevel"/>
    <w:tmpl w:val="EE8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D1126"/>
    <w:multiLevelType w:val="hybridMultilevel"/>
    <w:tmpl w:val="F58A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14BAB"/>
    <w:multiLevelType w:val="hybridMultilevel"/>
    <w:tmpl w:val="DDE2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1E26"/>
    <w:multiLevelType w:val="hybridMultilevel"/>
    <w:tmpl w:val="7B1AFE88"/>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8" w15:restartNumberingAfterBreak="0">
    <w:nsid w:val="5ADB5333"/>
    <w:multiLevelType w:val="hybridMultilevel"/>
    <w:tmpl w:val="A34C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6464C"/>
    <w:multiLevelType w:val="hybridMultilevel"/>
    <w:tmpl w:val="A296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64CD1"/>
    <w:multiLevelType w:val="hybridMultilevel"/>
    <w:tmpl w:val="D408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96EAC"/>
    <w:multiLevelType w:val="hybridMultilevel"/>
    <w:tmpl w:val="282A1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D9754E"/>
    <w:multiLevelType w:val="hybridMultilevel"/>
    <w:tmpl w:val="9D36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134C8"/>
    <w:multiLevelType w:val="hybridMultilevel"/>
    <w:tmpl w:val="23A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309082">
    <w:abstractNumId w:val="22"/>
  </w:num>
  <w:num w:numId="2" w16cid:durableId="2107652263">
    <w:abstractNumId w:val="17"/>
  </w:num>
  <w:num w:numId="3" w16cid:durableId="625157052">
    <w:abstractNumId w:val="14"/>
  </w:num>
  <w:num w:numId="4" w16cid:durableId="498691458">
    <w:abstractNumId w:val="1"/>
  </w:num>
  <w:num w:numId="5" w16cid:durableId="978025894">
    <w:abstractNumId w:val="6"/>
  </w:num>
  <w:num w:numId="6" w16cid:durableId="1833524859">
    <w:abstractNumId w:val="5"/>
  </w:num>
  <w:num w:numId="7" w16cid:durableId="243344196">
    <w:abstractNumId w:val="16"/>
  </w:num>
  <w:num w:numId="8" w16cid:durableId="834223822">
    <w:abstractNumId w:val="4"/>
  </w:num>
  <w:num w:numId="9" w16cid:durableId="468859786">
    <w:abstractNumId w:val="21"/>
  </w:num>
  <w:num w:numId="10" w16cid:durableId="253631084">
    <w:abstractNumId w:val="0"/>
  </w:num>
  <w:num w:numId="11" w16cid:durableId="1941836739">
    <w:abstractNumId w:val="8"/>
  </w:num>
  <w:num w:numId="12" w16cid:durableId="1647736279">
    <w:abstractNumId w:val="12"/>
  </w:num>
  <w:num w:numId="13" w16cid:durableId="1067387599">
    <w:abstractNumId w:val="19"/>
  </w:num>
  <w:num w:numId="14" w16cid:durableId="1005127834">
    <w:abstractNumId w:val="10"/>
  </w:num>
  <w:num w:numId="15" w16cid:durableId="95443123">
    <w:abstractNumId w:val="18"/>
  </w:num>
  <w:num w:numId="16" w16cid:durableId="486478078">
    <w:abstractNumId w:val="2"/>
  </w:num>
  <w:num w:numId="17" w16cid:durableId="621497342">
    <w:abstractNumId w:val="20"/>
  </w:num>
  <w:num w:numId="18" w16cid:durableId="796607426">
    <w:abstractNumId w:val="7"/>
  </w:num>
  <w:num w:numId="19" w16cid:durableId="1175147972">
    <w:abstractNumId w:val="23"/>
  </w:num>
  <w:num w:numId="20" w16cid:durableId="2040620286">
    <w:abstractNumId w:val="11"/>
  </w:num>
  <w:num w:numId="21" w16cid:durableId="136412342">
    <w:abstractNumId w:val="9"/>
  </w:num>
  <w:num w:numId="22" w16cid:durableId="136538477">
    <w:abstractNumId w:val="13"/>
  </w:num>
  <w:num w:numId="23" w16cid:durableId="1991054382">
    <w:abstractNumId w:val="15"/>
  </w:num>
  <w:num w:numId="24" w16cid:durableId="188871372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236"/>
    <w:rsid w:val="000034A1"/>
    <w:rsid w:val="00011B3F"/>
    <w:rsid w:val="00015EA9"/>
    <w:rsid w:val="00035DC7"/>
    <w:rsid w:val="0005074C"/>
    <w:rsid w:val="00054D08"/>
    <w:rsid w:val="00061EAE"/>
    <w:rsid w:val="0006746C"/>
    <w:rsid w:val="000850DF"/>
    <w:rsid w:val="00096436"/>
    <w:rsid w:val="000A3DD8"/>
    <w:rsid w:val="000A5390"/>
    <w:rsid w:val="000B32BA"/>
    <w:rsid w:val="000B35C2"/>
    <w:rsid w:val="000B729B"/>
    <w:rsid w:val="000C3AB6"/>
    <w:rsid w:val="000D4CE5"/>
    <w:rsid w:val="000D77E5"/>
    <w:rsid w:val="000E30BA"/>
    <w:rsid w:val="000E7138"/>
    <w:rsid w:val="000F4E6E"/>
    <w:rsid w:val="000F56A4"/>
    <w:rsid w:val="000F67B1"/>
    <w:rsid w:val="001142E0"/>
    <w:rsid w:val="00127245"/>
    <w:rsid w:val="00135463"/>
    <w:rsid w:val="00147872"/>
    <w:rsid w:val="00147C60"/>
    <w:rsid w:val="0015273B"/>
    <w:rsid w:val="00152C7A"/>
    <w:rsid w:val="00152FC1"/>
    <w:rsid w:val="001531F0"/>
    <w:rsid w:val="00157525"/>
    <w:rsid w:val="00164AC1"/>
    <w:rsid w:val="00176F2B"/>
    <w:rsid w:val="00184932"/>
    <w:rsid w:val="00191DC6"/>
    <w:rsid w:val="00192F1B"/>
    <w:rsid w:val="0019479C"/>
    <w:rsid w:val="001A5357"/>
    <w:rsid w:val="001B3F51"/>
    <w:rsid w:val="001C36AB"/>
    <w:rsid w:val="001D629F"/>
    <w:rsid w:val="00222D87"/>
    <w:rsid w:val="00251FC1"/>
    <w:rsid w:val="00254F98"/>
    <w:rsid w:val="0025513F"/>
    <w:rsid w:val="00271487"/>
    <w:rsid w:val="002749F5"/>
    <w:rsid w:val="002874CA"/>
    <w:rsid w:val="00296BBA"/>
    <w:rsid w:val="002A2F3E"/>
    <w:rsid w:val="002A4F85"/>
    <w:rsid w:val="002B2B22"/>
    <w:rsid w:val="002C2C5A"/>
    <w:rsid w:val="002C69BD"/>
    <w:rsid w:val="002D073A"/>
    <w:rsid w:val="002D7F85"/>
    <w:rsid w:val="002E3CAD"/>
    <w:rsid w:val="002F0880"/>
    <w:rsid w:val="002F120A"/>
    <w:rsid w:val="003017D0"/>
    <w:rsid w:val="00303142"/>
    <w:rsid w:val="0031647B"/>
    <w:rsid w:val="00333D24"/>
    <w:rsid w:val="00336391"/>
    <w:rsid w:val="0034016B"/>
    <w:rsid w:val="00340B5F"/>
    <w:rsid w:val="00347D49"/>
    <w:rsid w:val="003568A6"/>
    <w:rsid w:val="00386A5D"/>
    <w:rsid w:val="00392C42"/>
    <w:rsid w:val="0039520C"/>
    <w:rsid w:val="003A5EE0"/>
    <w:rsid w:val="003C1096"/>
    <w:rsid w:val="003C2A09"/>
    <w:rsid w:val="003D1E2A"/>
    <w:rsid w:val="003E0F3D"/>
    <w:rsid w:val="003E73A6"/>
    <w:rsid w:val="003F194D"/>
    <w:rsid w:val="003F6482"/>
    <w:rsid w:val="0041013D"/>
    <w:rsid w:val="00410165"/>
    <w:rsid w:val="004327ED"/>
    <w:rsid w:val="004332E6"/>
    <w:rsid w:val="00443D09"/>
    <w:rsid w:val="00445E7C"/>
    <w:rsid w:val="00454717"/>
    <w:rsid w:val="00455498"/>
    <w:rsid w:val="00475EB5"/>
    <w:rsid w:val="004A4405"/>
    <w:rsid w:val="004B65FB"/>
    <w:rsid w:val="004C5B48"/>
    <w:rsid w:val="004C7802"/>
    <w:rsid w:val="004E15D5"/>
    <w:rsid w:val="004E58B6"/>
    <w:rsid w:val="004E58E5"/>
    <w:rsid w:val="004F7CEF"/>
    <w:rsid w:val="005003A8"/>
    <w:rsid w:val="00500891"/>
    <w:rsid w:val="0050231E"/>
    <w:rsid w:val="005159A7"/>
    <w:rsid w:val="005237D3"/>
    <w:rsid w:val="00531741"/>
    <w:rsid w:val="00533A2C"/>
    <w:rsid w:val="005474D9"/>
    <w:rsid w:val="00551F2C"/>
    <w:rsid w:val="00552B47"/>
    <w:rsid w:val="00555339"/>
    <w:rsid w:val="00572296"/>
    <w:rsid w:val="00575395"/>
    <w:rsid w:val="00575E08"/>
    <w:rsid w:val="005827D9"/>
    <w:rsid w:val="00584470"/>
    <w:rsid w:val="00584B52"/>
    <w:rsid w:val="00587C9F"/>
    <w:rsid w:val="005A0D31"/>
    <w:rsid w:val="005B6AB8"/>
    <w:rsid w:val="005C0A9B"/>
    <w:rsid w:val="005D5830"/>
    <w:rsid w:val="005D64A4"/>
    <w:rsid w:val="005D70FD"/>
    <w:rsid w:val="005D7708"/>
    <w:rsid w:val="005F23F3"/>
    <w:rsid w:val="005F38F7"/>
    <w:rsid w:val="00601E1A"/>
    <w:rsid w:val="00603477"/>
    <w:rsid w:val="00605F42"/>
    <w:rsid w:val="0060667A"/>
    <w:rsid w:val="00606F36"/>
    <w:rsid w:val="00654E6C"/>
    <w:rsid w:val="00662FED"/>
    <w:rsid w:val="00665329"/>
    <w:rsid w:val="006679D3"/>
    <w:rsid w:val="006772BD"/>
    <w:rsid w:val="006937A8"/>
    <w:rsid w:val="006A100B"/>
    <w:rsid w:val="006C1D19"/>
    <w:rsid w:val="006D12BF"/>
    <w:rsid w:val="006D7236"/>
    <w:rsid w:val="006D7D6F"/>
    <w:rsid w:val="006E4A6F"/>
    <w:rsid w:val="006F0CEB"/>
    <w:rsid w:val="006F2604"/>
    <w:rsid w:val="006F2F2F"/>
    <w:rsid w:val="006F764D"/>
    <w:rsid w:val="00727ECF"/>
    <w:rsid w:val="007343FD"/>
    <w:rsid w:val="00736EDA"/>
    <w:rsid w:val="007541FA"/>
    <w:rsid w:val="00754A5E"/>
    <w:rsid w:val="00757A58"/>
    <w:rsid w:val="0076181A"/>
    <w:rsid w:val="00770B68"/>
    <w:rsid w:val="00776945"/>
    <w:rsid w:val="007773B4"/>
    <w:rsid w:val="007A2F39"/>
    <w:rsid w:val="007A56A7"/>
    <w:rsid w:val="007B696A"/>
    <w:rsid w:val="007C4F74"/>
    <w:rsid w:val="007D61E6"/>
    <w:rsid w:val="007E2ED9"/>
    <w:rsid w:val="007E6FD8"/>
    <w:rsid w:val="007F636E"/>
    <w:rsid w:val="00801B0E"/>
    <w:rsid w:val="00810E4E"/>
    <w:rsid w:val="00812818"/>
    <w:rsid w:val="00814A6F"/>
    <w:rsid w:val="00817C60"/>
    <w:rsid w:val="008315CB"/>
    <w:rsid w:val="0085116C"/>
    <w:rsid w:val="00851C42"/>
    <w:rsid w:val="00852D32"/>
    <w:rsid w:val="00872F45"/>
    <w:rsid w:val="00876671"/>
    <w:rsid w:val="0088227B"/>
    <w:rsid w:val="00882983"/>
    <w:rsid w:val="00883CD2"/>
    <w:rsid w:val="00893C86"/>
    <w:rsid w:val="008A1343"/>
    <w:rsid w:val="008A5B06"/>
    <w:rsid w:val="008C755A"/>
    <w:rsid w:val="008D1488"/>
    <w:rsid w:val="008D5EEF"/>
    <w:rsid w:val="008E3812"/>
    <w:rsid w:val="008F6F55"/>
    <w:rsid w:val="00903EF0"/>
    <w:rsid w:val="00913205"/>
    <w:rsid w:val="00922E7B"/>
    <w:rsid w:val="0092557D"/>
    <w:rsid w:val="00933F03"/>
    <w:rsid w:val="009467D1"/>
    <w:rsid w:val="00956B9A"/>
    <w:rsid w:val="009651DB"/>
    <w:rsid w:val="0096588A"/>
    <w:rsid w:val="009677C9"/>
    <w:rsid w:val="00970B7F"/>
    <w:rsid w:val="00972202"/>
    <w:rsid w:val="00973832"/>
    <w:rsid w:val="00980539"/>
    <w:rsid w:val="0098515F"/>
    <w:rsid w:val="0098795C"/>
    <w:rsid w:val="00996D54"/>
    <w:rsid w:val="009A7002"/>
    <w:rsid w:val="009B062B"/>
    <w:rsid w:val="009B72CC"/>
    <w:rsid w:val="009C0C66"/>
    <w:rsid w:val="009C2AEF"/>
    <w:rsid w:val="009D05A0"/>
    <w:rsid w:val="009D06E9"/>
    <w:rsid w:val="009E4F64"/>
    <w:rsid w:val="009F0BB6"/>
    <w:rsid w:val="009F2D65"/>
    <w:rsid w:val="009F511F"/>
    <w:rsid w:val="00A01AE2"/>
    <w:rsid w:val="00A064A1"/>
    <w:rsid w:val="00A10757"/>
    <w:rsid w:val="00A114B0"/>
    <w:rsid w:val="00A11925"/>
    <w:rsid w:val="00A3467F"/>
    <w:rsid w:val="00A43F26"/>
    <w:rsid w:val="00A46317"/>
    <w:rsid w:val="00A55C14"/>
    <w:rsid w:val="00A63AB9"/>
    <w:rsid w:val="00A67081"/>
    <w:rsid w:val="00A7066A"/>
    <w:rsid w:val="00A7243D"/>
    <w:rsid w:val="00A7485B"/>
    <w:rsid w:val="00A80794"/>
    <w:rsid w:val="00A8132F"/>
    <w:rsid w:val="00A904C7"/>
    <w:rsid w:val="00A919F8"/>
    <w:rsid w:val="00A92B63"/>
    <w:rsid w:val="00AA73D0"/>
    <w:rsid w:val="00AB2DF7"/>
    <w:rsid w:val="00AB3118"/>
    <w:rsid w:val="00AB4656"/>
    <w:rsid w:val="00AC094A"/>
    <w:rsid w:val="00AE7D83"/>
    <w:rsid w:val="00AF51B2"/>
    <w:rsid w:val="00AF6BFA"/>
    <w:rsid w:val="00B071B7"/>
    <w:rsid w:val="00B30457"/>
    <w:rsid w:val="00B44A74"/>
    <w:rsid w:val="00B573FF"/>
    <w:rsid w:val="00B60850"/>
    <w:rsid w:val="00B620A2"/>
    <w:rsid w:val="00B679F1"/>
    <w:rsid w:val="00B80D67"/>
    <w:rsid w:val="00B811CC"/>
    <w:rsid w:val="00BA1FB4"/>
    <w:rsid w:val="00BA649A"/>
    <w:rsid w:val="00BB6766"/>
    <w:rsid w:val="00BC07B7"/>
    <w:rsid w:val="00BC09FE"/>
    <w:rsid w:val="00BC1D66"/>
    <w:rsid w:val="00BC6158"/>
    <w:rsid w:val="00BE03D3"/>
    <w:rsid w:val="00BE0DF2"/>
    <w:rsid w:val="00BF014E"/>
    <w:rsid w:val="00C245B8"/>
    <w:rsid w:val="00C35418"/>
    <w:rsid w:val="00C635DF"/>
    <w:rsid w:val="00C815A1"/>
    <w:rsid w:val="00C942F5"/>
    <w:rsid w:val="00CA3532"/>
    <w:rsid w:val="00CB08E1"/>
    <w:rsid w:val="00CB0A27"/>
    <w:rsid w:val="00CC0495"/>
    <w:rsid w:val="00CC0550"/>
    <w:rsid w:val="00CC1099"/>
    <w:rsid w:val="00CC228B"/>
    <w:rsid w:val="00CD1044"/>
    <w:rsid w:val="00CF4B26"/>
    <w:rsid w:val="00D05408"/>
    <w:rsid w:val="00D121DC"/>
    <w:rsid w:val="00D12D46"/>
    <w:rsid w:val="00D15A65"/>
    <w:rsid w:val="00D26C5F"/>
    <w:rsid w:val="00D31787"/>
    <w:rsid w:val="00D326ED"/>
    <w:rsid w:val="00D3459F"/>
    <w:rsid w:val="00D45A60"/>
    <w:rsid w:val="00D477BD"/>
    <w:rsid w:val="00D63A66"/>
    <w:rsid w:val="00D74297"/>
    <w:rsid w:val="00D82A3D"/>
    <w:rsid w:val="00DA511F"/>
    <w:rsid w:val="00DB337C"/>
    <w:rsid w:val="00DC1B4A"/>
    <w:rsid w:val="00DD02B2"/>
    <w:rsid w:val="00DE1B26"/>
    <w:rsid w:val="00DF3628"/>
    <w:rsid w:val="00DF59F4"/>
    <w:rsid w:val="00E31D0E"/>
    <w:rsid w:val="00E40FCD"/>
    <w:rsid w:val="00E55F6A"/>
    <w:rsid w:val="00E64F26"/>
    <w:rsid w:val="00E675FE"/>
    <w:rsid w:val="00E73455"/>
    <w:rsid w:val="00E77B4A"/>
    <w:rsid w:val="00E87F09"/>
    <w:rsid w:val="00E91C1A"/>
    <w:rsid w:val="00E91C9A"/>
    <w:rsid w:val="00EA2522"/>
    <w:rsid w:val="00EA491F"/>
    <w:rsid w:val="00EB5527"/>
    <w:rsid w:val="00EB5606"/>
    <w:rsid w:val="00EE2B6D"/>
    <w:rsid w:val="00EE61C0"/>
    <w:rsid w:val="00EE7D34"/>
    <w:rsid w:val="00EF7618"/>
    <w:rsid w:val="00F11AD5"/>
    <w:rsid w:val="00F16156"/>
    <w:rsid w:val="00F168E7"/>
    <w:rsid w:val="00F173E2"/>
    <w:rsid w:val="00F24B5D"/>
    <w:rsid w:val="00F31566"/>
    <w:rsid w:val="00F338C8"/>
    <w:rsid w:val="00F549B1"/>
    <w:rsid w:val="00F63D29"/>
    <w:rsid w:val="00F63ED9"/>
    <w:rsid w:val="00F716BB"/>
    <w:rsid w:val="00F75511"/>
    <w:rsid w:val="00F77C5A"/>
    <w:rsid w:val="00FA7207"/>
    <w:rsid w:val="00FB17A4"/>
    <w:rsid w:val="00FB3F49"/>
    <w:rsid w:val="00FB42B6"/>
    <w:rsid w:val="00FB6EB3"/>
    <w:rsid w:val="00FC0916"/>
    <w:rsid w:val="00FC2F5E"/>
    <w:rsid w:val="00FD1BA9"/>
    <w:rsid w:val="00FD3452"/>
    <w:rsid w:val="00FE5A01"/>
    <w:rsid w:val="00FF1CFB"/>
    <w:rsid w:val="00FF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1DF50"/>
  <w15:docId w15:val="{0F34E99B-8985-4B21-A7E6-C12CBB00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36"/>
  </w:style>
  <w:style w:type="paragraph" w:styleId="Heading1">
    <w:name w:val="heading 1"/>
    <w:basedOn w:val="Normal"/>
    <w:next w:val="Normal"/>
    <w:link w:val="Heading1Char"/>
    <w:uiPriority w:val="9"/>
    <w:qFormat/>
    <w:rsid w:val="007773B4"/>
    <w:pPr>
      <w:keepNext/>
      <w:spacing w:after="0" w:line="240" w:lineRule="auto"/>
      <w:outlineLvl w:val="0"/>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236"/>
  </w:style>
  <w:style w:type="paragraph" w:styleId="ListParagraph">
    <w:name w:val="List Paragraph"/>
    <w:basedOn w:val="Normal"/>
    <w:uiPriority w:val="34"/>
    <w:qFormat/>
    <w:rsid w:val="006D7236"/>
    <w:pPr>
      <w:ind w:left="720"/>
      <w:contextualSpacing/>
    </w:pPr>
  </w:style>
  <w:style w:type="paragraph" w:styleId="NoSpacing">
    <w:name w:val="No Spacing"/>
    <w:uiPriority w:val="1"/>
    <w:qFormat/>
    <w:rsid w:val="006D7236"/>
    <w:pPr>
      <w:spacing w:after="0" w:line="240" w:lineRule="auto"/>
    </w:pPr>
  </w:style>
  <w:style w:type="paragraph" w:customStyle="1" w:styleId="Default">
    <w:name w:val="Default"/>
    <w:rsid w:val="006D7236"/>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6D7236"/>
    <w:pPr>
      <w:spacing w:after="0" w:line="240" w:lineRule="auto"/>
      <w:outlineLvl w:val="0"/>
    </w:pPr>
    <w:rPr>
      <w:rFonts w:ascii="Helvetica" w:eastAsia="Arial Unicode MS" w:hAnsi="Helvetica" w:cs="Times New Roman"/>
      <w:color w:val="000000"/>
      <w:kern w:val="24"/>
      <w:sz w:val="24"/>
      <w:szCs w:val="20"/>
      <w:u w:color="000000"/>
    </w:rPr>
  </w:style>
  <w:style w:type="paragraph" w:styleId="NormalWeb">
    <w:name w:val="Normal (Web)"/>
    <w:basedOn w:val="Normal"/>
    <w:uiPriority w:val="99"/>
    <w:unhideWhenUsed/>
    <w:rsid w:val="006D723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D7236"/>
    <w:pPr>
      <w:autoSpaceDE w:val="0"/>
      <w:autoSpaceDN w:val="0"/>
      <w:adjustRightInd w:val="0"/>
      <w:spacing w:after="0" w:line="240" w:lineRule="auto"/>
    </w:pPr>
    <w:rPr>
      <w:rFonts w:cstheme="minorHAnsi"/>
      <w:sz w:val="24"/>
      <w:szCs w:val="24"/>
    </w:rPr>
  </w:style>
  <w:style w:type="character" w:customStyle="1" w:styleId="BodyTextChar">
    <w:name w:val="Body Text Char"/>
    <w:basedOn w:val="DefaultParagraphFont"/>
    <w:link w:val="BodyText"/>
    <w:uiPriority w:val="99"/>
    <w:rsid w:val="006D7236"/>
    <w:rPr>
      <w:rFonts w:cstheme="minorHAnsi"/>
      <w:sz w:val="24"/>
      <w:szCs w:val="24"/>
    </w:rPr>
  </w:style>
  <w:style w:type="paragraph" w:customStyle="1" w:styleId="TableParagraph">
    <w:name w:val="Table Paragraph"/>
    <w:basedOn w:val="Normal"/>
    <w:uiPriority w:val="1"/>
    <w:qFormat/>
    <w:rsid w:val="006D7236"/>
    <w:pPr>
      <w:widowControl w:val="0"/>
      <w:autoSpaceDE w:val="0"/>
      <w:autoSpaceDN w:val="0"/>
      <w:spacing w:after="0" w:line="240" w:lineRule="auto"/>
    </w:pPr>
    <w:rPr>
      <w:rFonts w:ascii="Arial" w:eastAsia="Arial" w:hAnsi="Arial" w:cs="Arial"/>
    </w:rPr>
  </w:style>
  <w:style w:type="paragraph" w:styleId="Footer">
    <w:name w:val="footer"/>
    <w:basedOn w:val="Normal"/>
    <w:link w:val="FooterChar"/>
    <w:uiPriority w:val="99"/>
    <w:unhideWhenUsed/>
    <w:rsid w:val="006D7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236"/>
  </w:style>
  <w:style w:type="character" w:styleId="Hyperlink">
    <w:name w:val="Hyperlink"/>
    <w:basedOn w:val="DefaultParagraphFont"/>
    <w:uiPriority w:val="99"/>
    <w:unhideWhenUsed/>
    <w:rsid w:val="00164AC1"/>
    <w:rPr>
      <w:color w:val="0000FF"/>
      <w:u w:val="single"/>
    </w:rPr>
  </w:style>
  <w:style w:type="character" w:styleId="UnresolvedMention">
    <w:name w:val="Unresolved Mention"/>
    <w:basedOn w:val="DefaultParagraphFont"/>
    <w:uiPriority w:val="99"/>
    <w:semiHidden/>
    <w:unhideWhenUsed/>
    <w:rsid w:val="006679D3"/>
    <w:rPr>
      <w:color w:val="605E5C"/>
      <w:shd w:val="clear" w:color="auto" w:fill="E1DFDD"/>
    </w:rPr>
  </w:style>
  <w:style w:type="character" w:customStyle="1" w:styleId="Heading1Char">
    <w:name w:val="Heading 1 Char"/>
    <w:basedOn w:val="DefaultParagraphFont"/>
    <w:link w:val="Heading1"/>
    <w:uiPriority w:val="9"/>
    <w:rsid w:val="007773B4"/>
    <w:rPr>
      <w:rFonts w:cstheme="minorHAnsi"/>
      <w:b/>
      <w:bCs/>
      <w:sz w:val="24"/>
      <w:szCs w:val="24"/>
    </w:rPr>
  </w:style>
  <w:style w:type="paragraph" w:styleId="BodyText2">
    <w:name w:val="Body Text 2"/>
    <w:basedOn w:val="Normal"/>
    <w:link w:val="BodyText2Char"/>
    <w:uiPriority w:val="99"/>
    <w:semiHidden/>
    <w:unhideWhenUsed/>
    <w:rsid w:val="001D629F"/>
    <w:pPr>
      <w:spacing w:after="120" w:line="480" w:lineRule="auto"/>
    </w:pPr>
  </w:style>
  <w:style w:type="character" w:customStyle="1" w:styleId="BodyText2Char">
    <w:name w:val="Body Text 2 Char"/>
    <w:basedOn w:val="DefaultParagraphFont"/>
    <w:link w:val="BodyText2"/>
    <w:uiPriority w:val="99"/>
    <w:semiHidden/>
    <w:rsid w:val="001D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2234">
      <w:bodyDiv w:val="1"/>
      <w:marLeft w:val="0"/>
      <w:marRight w:val="0"/>
      <w:marTop w:val="0"/>
      <w:marBottom w:val="0"/>
      <w:divBdr>
        <w:top w:val="none" w:sz="0" w:space="0" w:color="auto"/>
        <w:left w:val="none" w:sz="0" w:space="0" w:color="auto"/>
        <w:bottom w:val="none" w:sz="0" w:space="0" w:color="auto"/>
        <w:right w:val="none" w:sz="0" w:space="0" w:color="auto"/>
      </w:divBdr>
    </w:div>
    <w:div w:id="938953060">
      <w:bodyDiv w:val="1"/>
      <w:marLeft w:val="0"/>
      <w:marRight w:val="0"/>
      <w:marTop w:val="0"/>
      <w:marBottom w:val="0"/>
      <w:divBdr>
        <w:top w:val="none" w:sz="0" w:space="0" w:color="auto"/>
        <w:left w:val="none" w:sz="0" w:space="0" w:color="auto"/>
        <w:bottom w:val="none" w:sz="0" w:space="0" w:color="auto"/>
        <w:right w:val="none" w:sz="0" w:space="0" w:color="auto"/>
      </w:divBdr>
    </w:div>
    <w:div w:id="1103065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702A9-CBC9-42B8-B79A-DCF71A1F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6154</TotalTime>
  <Pages>1</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Machida, Norene</dc:creator>
  <cp:keywords/>
  <dc:description/>
  <cp:lastModifiedBy>Machida, Norene</cp:lastModifiedBy>
  <cp:revision>17</cp:revision>
  <cp:lastPrinted>2022-09-06T21:29:00Z</cp:lastPrinted>
  <dcterms:created xsi:type="dcterms:W3CDTF">2021-08-09T09:39:00Z</dcterms:created>
  <dcterms:modified xsi:type="dcterms:W3CDTF">2024-01-03T02:06:00Z</dcterms:modified>
</cp:coreProperties>
</file>