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B0E1" w14:textId="77777777" w:rsidR="00CB779C" w:rsidRPr="005456F9" w:rsidRDefault="00CB779C" w:rsidP="00CB779C">
      <w:pPr>
        <w:ind w:left="1710"/>
        <w:jc w:val="center"/>
        <w:rPr>
          <w:rFonts w:ascii="Times New Roman" w:hAnsi="Times New Roman" w:cs="Times New Roman"/>
          <w:b/>
          <w:bCs/>
          <w:color w:val="000000"/>
          <w:u w:val="single"/>
        </w:rPr>
      </w:pPr>
      <w:r w:rsidRPr="005456F9">
        <w:rPr>
          <w:rFonts w:ascii="Times New Roman" w:hAnsi="Times New Roman" w:cs="Times New Roman"/>
          <w:b/>
          <w:bCs/>
          <w:noProof/>
          <w:color w:val="000000"/>
          <w:sz w:val="22"/>
          <w:szCs w:val="22"/>
          <w:u w:val="single"/>
        </w:rPr>
        <w:drawing>
          <wp:anchor distT="0" distB="0" distL="114300" distR="114300" simplePos="0" relativeHeight="251659264" behindDoc="1" locked="0" layoutInCell="1" allowOverlap="1" wp14:anchorId="3101D45F" wp14:editId="2E3D0F7D">
            <wp:simplePos x="0" y="0"/>
            <wp:positionH relativeFrom="column">
              <wp:posOffset>5511883</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2"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therhoo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noProof/>
          <w:color w:val="000000"/>
          <w:sz w:val="22"/>
          <w:szCs w:val="22"/>
          <w:u w:val="single"/>
        </w:rPr>
        <w:drawing>
          <wp:anchor distT="0" distB="0" distL="114300" distR="114300" simplePos="0" relativeHeight="251660288" behindDoc="1" locked="0" layoutInCell="1" allowOverlap="1" wp14:anchorId="7787F31E" wp14:editId="3586B565">
            <wp:simplePos x="0" y="0"/>
            <wp:positionH relativeFrom="column">
              <wp:posOffset>47929</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color w:val="000000"/>
          <w:sz w:val="22"/>
          <w:szCs w:val="22"/>
          <w:u w:val="single"/>
        </w:rPr>
        <w:t>HAWAI`</w:t>
      </w:r>
      <w:proofErr w:type="gramStart"/>
      <w:r w:rsidRPr="005456F9">
        <w:rPr>
          <w:rFonts w:ascii="Times New Roman" w:hAnsi="Times New Roman" w:cs="Times New Roman"/>
          <w:b/>
          <w:bCs/>
          <w:color w:val="000000"/>
          <w:sz w:val="22"/>
          <w:szCs w:val="22"/>
          <w:u w:val="single"/>
        </w:rPr>
        <w:t>I  STATE</w:t>
      </w:r>
      <w:proofErr w:type="gramEnd"/>
      <w:r w:rsidRPr="005456F9">
        <w:rPr>
          <w:rFonts w:ascii="Times New Roman" w:hAnsi="Times New Roman" w:cs="Times New Roman"/>
          <w:b/>
          <w:bCs/>
          <w:color w:val="000000"/>
          <w:sz w:val="22"/>
          <w:szCs w:val="22"/>
          <w:u w:val="single"/>
        </w:rPr>
        <w:t xml:space="preserve"> - COMMISSION ON FATHERHOOD (HS-COF)</w:t>
      </w:r>
    </w:p>
    <w:p w14:paraId="2FB08B52" w14:textId="77777777" w:rsidR="00CB779C" w:rsidRDefault="00CB779C" w:rsidP="00CB779C">
      <w:pPr>
        <w:ind w:left="1710"/>
        <w:jc w:val="center"/>
        <w:rPr>
          <w:rFonts w:ascii="Times New Roman" w:hAnsi="Times New Roman" w:cs="Times New Roman"/>
          <w:b/>
          <w:bCs/>
          <w:color w:val="000000"/>
          <w:sz w:val="22"/>
          <w:szCs w:val="22"/>
          <w:u w:val="single"/>
        </w:rPr>
      </w:pPr>
    </w:p>
    <w:p w14:paraId="22DD8BA1" w14:textId="48CAF17D" w:rsidR="00CB779C" w:rsidRPr="005456F9" w:rsidRDefault="00CB779C" w:rsidP="00CB779C">
      <w:pPr>
        <w:ind w:left="1710"/>
        <w:jc w:val="center"/>
        <w:rPr>
          <w:rFonts w:ascii="Times New Roman" w:hAnsi="Times New Roman" w:cs="Times New Roman"/>
          <w:b/>
          <w:bCs/>
          <w:color w:val="000000"/>
          <w:u w:val="single"/>
        </w:rPr>
      </w:pPr>
      <w:r w:rsidRPr="005456F9">
        <w:rPr>
          <w:rFonts w:ascii="Times New Roman" w:hAnsi="Times New Roman" w:cs="Times New Roman"/>
          <w:b/>
          <w:bCs/>
          <w:color w:val="000000"/>
          <w:u w:val="single"/>
        </w:rPr>
        <w:t xml:space="preserve">Friday, </w:t>
      </w:r>
      <w:r>
        <w:rPr>
          <w:rFonts w:ascii="Times New Roman" w:hAnsi="Times New Roman" w:cs="Times New Roman"/>
          <w:b/>
          <w:bCs/>
          <w:color w:val="0000FF"/>
          <w:u w:val="single"/>
        </w:rPr>
        <w:t>December 13</w:t>
      </w:r>
      <w:r w:rsidRPr="005456F9">
        <w:rPr>
          <w:rFonts w:ascii="Times New Roman" w:hAnsi="Times New Roman" w:cs="Times New Roman"/>
          <w:b/>
          <w:bCs/>
          <w:color w:val="0000FF"/>
          <w:u w:val="single"/>
        </w:rPr>
        <w:t>, 202</w:t>
      </w:r>
      <w:r>
        <w:rPr>
          <w:rFonts w:ascii="Times New Roman" w:hAnsi="Times New Roman" w:cs="Times New Roman"/>
          <w:b/>
          <w:bCs/>
          <w:color w:val="0000FF"/>
          <w:u w:val="single"/>
        </w:rPr>
        <w:t>4</w:t>
      </w:r>
    </w:p>
    <w:p w14:paraId="284253DD" w14:textId="77777777" w:rsidR="00CB779C" w:rsidRPr="005456F9" w:rsidRDefault="00CB779C" w:rsidP="00CB779C">
      <w:pPr>
        <w:ind w:left="1710"/>
        <w:jc w:val="center"/>
        <w:rPr>
          <w:rFonts w:ascii="Times New Roman" w:hAnsi="Times New Roman" w:cs="Times New Roman"/>
          <w:b/>
          <w:bCs/>
          <w:color w:val="FF0000"/>
          <w:u w:val="single"/>
        </w:rPr>
      </w:pPr>
      <w:r w:rsidRPr="005456F9">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w:t>
      </w:r>
      <w:r w:rsidRPr="005456F9">
        <w:rPr>
          <w:rFonts w:ascii="Times New Roman" w:hAnsi="Times New Roman" w:cs="Times New Roman"/>
          <w:b/>
          <w:bCs/>
          <w:color w:val="0000FF"/>
          <w:u w:val="single"/>
        </w:rPr>
        <w:t>:</w:t>
      </w:r>
      <w:r>
        <w:rPr>
          <w:rFonts w:ascii="Times New Roman" w:hAnsi="Times New Roman" w:cs="Times New Roman"/>
          <w:b/>
          <w:bCs/>
          <w:color w:val="0000FF"/>
          <w:u w:val="single"/>
        </w:rPr>
        <w:t>00</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AM</w:t>
      </w:r>
    </w:p>
    <w:p w14:paraId="13981DDA" w14:textId="77777777" w:rsidR="00CB779C" w:rsidRPr="005456F9" w:rsidRDefault="00CB779C" w:rsidP="00CB779C">
      <w:pPr>
        <w:jc w:val="center"/>
        <w:rPr>
          <w:rFonts w:ascii="Times New Roman" w:hAnsi="Times New Roman" w:cs="Times New Roman"/>
          <w:sz w:val="12"/>
          <w:szCs w:val="12"/>
        </w:rPr>
      </w:pPr>
    </w:p>
    <w:p w14:paraId="4DBE027F" w14:textId="77777777" w:rsidR="00CB779C" w:rsidRPr="005456F9" w:rsidRDefault="00CB779C" w:rsidP="00CB779C">
      <w:pPr>
        <w:pStyle w:val="xmsonormal"/>
        <w:shd w:val="clear" w:color="auto" w:fill="FFFFFF"/>
        <w:spacing w:before="0" w:beforeAutospacing="0" w:after="0" w:afterAutospacing="0"/>
        <w:rPr>
          <w:sz w:val="22"/>
          <w:szCs w:val="22"/>
          <w:bdr w:val="none" w:sz="0" w:space="0" w:color="auto" w:frame="1"/>
        </w:rPr>
      </w:pPr>
      <w:r w:rsidRPr="005456F9">
        <w:rPr>
          <w:b/>
          <w:bCs/>
          <w:sz w:val="22"/>
          <w:szCs w:val="22"/>
          <w:bdr w:val="none" w:sz="0" w:space="0" w:color="auto" w:frame="1"/>
        </w:rPr>
        <w:t>Location</w:t>
      </w:r>
      <w:r w:rsidRPr="005456F9">
        <w:rPr>
          <w:sz w:val="22"/>
          <w:szCs w:val="22"/>
          <w:bdr w:val="none" w:sz="0" w:space="0" w:color="auto" w:frame="1"/>
        </w:rPr>
        <w:t xml:space="preserve">:  </w:t>
      </w:r>
      <w:bookmarkStart w:id="0" w:name="_Hlk184313063"/>
      <w:r w:rsidRPr="001E1BE8">
        <w:rPr>
          <w:color w:val="0000FF"/>
          <w:sz w:val="22"/>
          <w:szCs w:val="22"/>
          <w:bdr w:val="none" w:sz="0" w:space="0" w:color="auto" w:frame="1"/>
        </w:rPr>
        <w:t xml:space="preserve">Windward Community College, Hale </w:t>
      </w:r>
      <w:proofErr w:type="spellStart"/>
      <w:r w:rsidRPr="001E1BE8">
        <w:rPr>
          <w:color w:val="0000FF"/>
          <w:sz w:val="22"/>
          <w:szCs w:val="22"/>
          <w:bdr w:val="none" w:sz="0" w:space="0" w:color="auto" w:frame="1"/>
        </w:rPr>
        <w:t>Na’auao</w:t>
      </w:r>
      <w:proofErr w:type="spellEnd"/>
      <w:r w:rsidRPr="001E1BE8">
        <w:rPr>
          <w:color w:val="0000FF"/>
          <w:sz w:val="22"/>
          <w:szCs w:val="22"/>
          <w:bdr w:val="none" w:sz="0" w:space="0" w:color="auto" w:frame="1"/>
        </w:rPr>
        <w:t>, Room 125, Kaneohe, HI  96744</w:t>
      </w:r>
      <w:r w:rsidRPr="005456F9">
        <w:rPr>
          <w:sz w:val="22"/>
          <w:szCs w:val="22"/>
          <w:bdr w:val="none" w:sz="0" w:space="0" w:color="auto" w:frame="1"/>
        </w:rPr>
        <w:t xml:space="preserve"> </w:t>
      </w:r>
      <w:bookmarkEnd w:id="0"/>
    </w:p>
    <w:p w14:paraId="0D7294DC" w14:textId="77777777" w:rsidR="00CB779C" w:rsidRDefault="00CB779C" w:rsidP="00CB779C"/>
    <w:p w14:paraId="7FC583C6" w14:textId="1305584B" w:rsidR="00CB779C" w:rsidRDefault="00CB779C" w:rsidP="00CB779C">
      <w:pPr>
        <w:jc w:val="center"/>
        <w:rPr>
          <w:b/>
          <w:bCs/>
        </w:rPr>
      </w:pPr>
      <w:r>
        <w:rPr>
          <w:b/>
          <w:bCs/>
        </w:rPr>
        <w:t>M</w:t>
      </w:r>
      <w:r w:rsidR="00EC16F7">
        <w:rPr>
          <w:b/>
          <w:bCs/>
        </w:rPr>
        <w:t>eeting M</w:t>
      </w:r>
      <w:r>
        <w:rPr>
          <w:b/>
          <w:bCs/>
        </w:rPr>
        <w:t>inutes</w:t>
      </w:r>
    </w:p>
    <w:p w14:paraId="56D45F77" w14:textId="77777777" w:rsidR="00AE089C" w:rsidRDefault="00AE089C" w:rsidP="00CB779C">
      <w:pPr>
        <w:jc w:val="center"/>
        <w:rPr>
          <w:b/>
          <w:bCs/>
        </w:rPr>
      </w:pPr>
    </w:p>
    <w:p w14:paraId="124BAA7F" w14:textId="2DA39ACB" w:rsidR="00AE089C" w:rsidRDefault="00AE089C" w:rsidP="00AE089C">
      <w:pPr>
        <w:rPr>
          <w:b/>
          <w:bCs/>
        </w:rPr>
      </w:pPr>
      <w:r>
        <w:rPr>
          <w:b/>
          <w:bCs/>
        </w:rPr>
        <w:t xml:space="preserve">Recorded Meeting Link: </w:t>
      </w:r>
      <w:proofErr w:type="gramStart"/>
      <w:r w:rsidR="004C403F" w:rsidRPr="004C403F">
        <w:rPr>
          <w:b/>
          <w:bCs/>
        </w:rPr>
        <w:t>https://www.youtube.com/watch?v=zIN85CZ46O4</w:t>
      </w:r>
      <w:proofErr w:type="gramEnd"/>
    </w:p>
    <w:p w14:paraId="7BD87A9D" w14:textId="77777777" w:rsidR="00AE089C" w:rsidRDefault="00AE089C" w:rsidP="00AE089C">
      <w:pPr>
        <w:jc w:val="center"/>
        <w:rPr>
          <w:b/>
          <w:bCs/>
        </w:rPr>
      </w:pPr>
    </w:p>
    <w:p w14:paraId="3AE4C6E1" w14:textId="594DF040" w:rsidR="00AE089C" w:rsidRPr="00B173E2" w:rsidRDefault="00AE089C" w:rsidP="00AE089C">
      <w:pPr>
        <w:rPr>
          <w:b/>
          <w:bCs/>
        </w:rPr>
      </w:pPr>
      <w:r>
        <w:rPr>
          <w:b/>
          <w:bCs/>
        </w:rPr>
        <w:t xml:space="preserve">Meeting Call to Order: </w:t>
      </w:r>
      <w:r w:rsidRPr="00B173E2">
        <w:rPr>
          <w:b/>
          <w:bCs/>
        </w:rPr>
        <w:t>10:</w:t>
      </w:r>
      <w:r w:rsidR="00424AB7">
        <w:rPr>
          <w:b/>
          <w:bCs/>
        </w:rPr>
        <w:t>08</w:t>
      </w:r>
      <w:r>
        <w:rPr>
          <w:b/>
          <w:bCs/>
        </w:rPr>
        <w:t xml:space="preserve"> AM</w:t>
      </w:r>
    </w:p>
    <w:p w14:paraId="75AE8AAA" w14:textId="77777777" w:rsidR="00AE089C" w:rsidRPr="001E48D7" w:rsidRDefault="00AE089C" w:rsidP="00AE089C">
      <w:pPr>
        <w:jc w:val="center"/>
        <w:rPr>
          <w:b/>
          <w:bCs/>
        </w:rPr>
      </w:pPr>
    </w:p>
    <w:p w14:paraId="440A8F4C" w14:textId="16DB33A7" w:rsidR="00AE089C" w:rsidRPr="001E48D7" w:rsidRDefault="00AE089C" w:rsidP="00AE089C">
      <w:pPr>
        <w:rPr>
          <w:b/>
          <w:bCs/>
          <w:u w:val="single"/>
        </w:rPr>
      </w:pPr>
      <w:r w:rsidRPr="001E48D7">
        <w:rPr>
          <w:b/>
          <w:bCs/>
          <w:u w:val="single"/>
        </w:rPr>
        <w:t>MISSION Statement</w:t>
      </w:r>
      <w:r>
        <w:rPr>
          <w:b/>
          <w:bCs/>
          <w:u w:val="single"/>
        </w:rPr>
        <w:t xml:space="preserve"> </w:t>
      </w:r>
    </w:p>
    <w:p w14:paraId="6428340B" w14:textId="77777777" w:rsidR="00AE089C" w:rsidRPr="001E48D7" w:rsidRDefault="00AE089C" w:rsidP="00AE089C">
      <w:pPr>
        <w:rPr>
          <w:b/>
          <w:bCs/>
        </w:rPr>
      </w:pPr>
      <w:r w:rsidRPr="001E48D7">
        <w:rPr>
          <w:b/>
          <w:bCs/>
        </w:rPr>
        <w:t xml:space="preserve">[From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w:t>
      </w:r>
      <w:proofErr w:type="gramStart"/>
      <w:r w:rsidRPr="001E48D7">
        <w:rPr>
          <w:b/>
          <w:bCs/>
        </w:rPr>
        <w:t>policies</w:t>
      </w:r>
      <w:proofErr w:type="gramEnd"/>
      <w:r w:rsidRPr="001E48D7">
        <w:rPr>
          <w:b/>
          <w:bCs/>
        </w:rPr>
        <w:t xml:space="preserve"> and laws relating to children and families.</w:t>
      </w:r>
    </w:p>
    <w:p w14:paraId="7561773D" w14:textId="77777777" w:rsidR="00AE089C" w:rsidRDefault="00AE089C" w:rsidP="00AE089C"/>
    <w:p w14:paraId="67C80AD8" w14:textId="6D093423" w:rsidR="00F11C90" w:rsidRPr="00052A64" w:rsidRDefault="00052A64" w:rsidP="00F11C90">
      <w:pPr>
        <w:pStyle w:val="ListParagraph"/>
        <w:numPr>
          <w:ilvl w:val="0"/>
          <w:numId w:val="1"/>
        </w:numPr>
        <w:rPr>
          <w:b/>
          <w:bCs/>
        </w:rPr>
      </w:pPr>
      <w:r>
        <w:rPr>
          <w:b/>
          <w:bCs/>
        </w:rPr>
        <w:t xml:space="preserve">Introductions and </w:t>
      </w:r>
      <w:r w:rsidR="00AE089C" w:rsidRPr="00F11C90">
        <w:rPr>
          <w:b/>
          <w:bCs/>
        </w:rPr>
        <w:t>Rollcall</w:t>
      </w:r>
      <w:r w:rsidR="001B1C50">
        <w:rPr>
          <w:b/>
          <w:bCs/>
        </w:rPr>
        <w:t xml:space="preserve"> (1:23-</w:t>
      </w:r>
      <w:r w:rsidR="00B82A87">
        <w:rPr>
          <w:b/>
          <w:bCs/>
        </w:rPr>
        <w:t>5:05)</w:t>
      </w:r>
    </w:p>
    <w:p w14:paraId="3AD85B36" w14:textId="0F2EE822" w:rsidR="00F11C90" w:rsidRPr="00F11C90" w:rsidRDefault="00F11C90" w:rsidP="00F11C90">
      <w:pPr>
        <w:rPr>
          <w:b/>
          <w:bCs/>
        </w:rPr>
      </w:pPr>
      <w:r>
        <w:rPr>
          <w:b/>
          <w:bCs/>
        </w:rPr>
        <w:t xml:space="preserve">Commissioners Present </w:t>
      </w:r>
    </w:p>
    <w:p w14:paraId="4FFF28E9" w14:textId="77777777" w:rsidR="00F11C90" w:rsidRPr="00A81C50" w:rsidRDefault="00F11C90" w:rsidP="00D63EB8">
      <w:pPr>
        <w:spacing w:line="278" w:lineRule="auto"/>
        <w:rPr>
          <w:sz w:val="22"/>
          <w:szCs w:val="22"/>
        </w:rPr>
      </w:pPr>
      <w:r w:rsidRPr="00A81C50">
        <w:rPr>
          <w:sz w:val="22"/>
          <w:szCs w:val="22"/>
        </w:rPr>
        <w:t>Jeff Esmond, Chair</w:t>
      </w:r>
    </w:p>
    <w:p w14:paraId="7903C27C" w14:textId="77777777" w:rsidR="00A81C50" w:rsidRPr="00A81C50" w:rsidRDefault="00A81C50" w:rsidP="00D63EB8">
      <w:pPr>
        <w:spacing w:line="278" w:lineRule="auto"/>
        <w:rPr>
          <w:sz w:val="22"/>
          <w:szCs w:val="22"/>
        </w:rPr>
      </w:pPr>
      <w:r w:rsidRPr="00A81C50">
        <w:rPr>
          <w:sz w:val="22"/>
          <w:szCs w:val="22"/>
        </w:rPr>
        <w:t>Allen Cardines</w:t>
      </w:r>
    </w:p>
    <w:p w14:paraId="2049170B" w14:textId="77777777" w:rsidR="00A81C50" w:rsidRPr="00A81C50" w:rsidRDefault="00A81C50" w:rsidP="00D63EB8">
      <w:pPr>
        <w:spacing w:line="278" w:lineRule="auto"/>
        <w:rPr>
          <w:sz w:val="22"/>
          <w:szCs w:val="22"/>
        </w:rPr>
      </w:pPr>
      <w:r w:rsidRPr="00A81C50">
        <w:rPr>
          <w:sz w:val="22"/>
          <w:szCs w:val="22"/>
        </w:rPr>
        <w:t>Marty Oliphant, Vice-Chair</w:t>
      </w:r>
    </w:p>
    <w:p w14:paraId="2F05CE8C" w14:textId="77777777" w:rsidR="00A81C50" w:rsidRDefault="00A81C50" w:rsidP="00D63EB8">
      <w:pPr>
        <w:spacing w:line="278" w:lineRule="auto"/>
        <w:rPr>
          <w:sz w:val="22"/>
          <w:szCs w:val="22"/>
        </w:rPr>
      </w:pPr>
      <w:r w:rsidRPr="00A81C50">
        <w:rPr>
          <w:sz w:val="22"/>
          <w:szCs w:val="22"/>
        </w:rPr>
        <w:t>Brian Alston</w:t>
      </w:r>
    </w:p>
    <w:p w14:paraId="12AB6BBE" w14:textId="5B095C15" w:rsidR="00052A64" w:rsidRDefault="000F5022" w:rsidP="00D63EB8">
      <w:pPr>
        <w:spacing w:line="278" w:lineRule="auto"/>
        <w:rPr>
          <w:sz w:val="22"/>
          <w:szCs w:val="22"/>
        </w:rPr>
      </w:pPr>
      <w:r w:rsidRPr="000F5022">
        <w:rPr>
          <w:sz w:val="22"/>
          <w:szCs w:val="22"/>
        </w:rPr>
        <w:t>Neel Chauhan</w:t>
      </w:r>
    </w:p>
    <w:p w14:paraId="190D86F6" w14:textId="77777777" w:rsidR="001175EE" w:rsidRDefault="001175EE" w:rsidP="00D63EB8">
      <w:pPr>
        <w:spacing w:line="278" w:lineRule="auto"/>
        <w:rPr>
          <w:sz w:val="22"/>
          <w:szCs w:val="22"/>
        </w:rPr>
      </w:pPr>
    </w:p>
    <w:p w14:paraId="7B11BF81" w14:textId="619D61C3" w:rsidR="001175EE" w:rsidRPr="001175EE" w:rsidRDefault="001175EE" w:rsidP="00D63EB8">
      <w:pPr>
        <w:spacing w:line="278" w:lineRule="auto"/>
        <w:rPr>
          <w:b/>
          <w:bCs/>
        </w:rPr>
      </w:pPr>
      <w:r>
        <w:rPr>
          <w:b/>
          <w:bCs/>
        </w:rPr>
        <w:t xml:space="preserve">Commissioner(s) </w:t>
      </w:r>
      <w:r w:rsidRPr="001175EE">
        <w:rPr>
          <w:b/>
          <w:bCs/>
        </w:rPr>
        <w:t>Not Present</w:t>
      </w:r>
    </w:p>
    <w:p w14:paraId="699E942D" w14:textId="36495397" w:rsidR="001175EE" w:rsidRDefault="001175EE" w:rsidP="00D63EB8">
      <w:pPr>
        <w:spacing w:line="278" w:lineRule="auto"/>
        <w:rPr>
          <w:sz w:val="22"/>
          <w:szCs w:val="22"/>
        </w:rPr>
      </w:pPr>
      <w:r>
        <w:rPr>
          <w:sz w:val="22"/>
          <w:szCs w:val="22"/>
        </w:rPr>
        <w:t xml:space="preserve">Alan </w:t>
      </w:r>
      <w:proofErr w:type="spellStart"/>
      <w:r>
        <w:rPr>
          <w:sz w:val="22"/>
          <w:szCs w:val="22"/>
        </w:rPr>
        <w:t>Sunio</w:t>
      </w:r>
      <w:proofErr w:type="spellEnd"/>
    </w:p>
    <w:p w14:paraId="6668F466" w14:textId="77777777" w:rsidR="00D63EB8" w:rsidRPr="00D63EB8" w:rsidRDefault="00D63EB8" w:rsidP="00D63EB8">
      <w:pPr>
        <w:spacing w:line="278" w:lineRule="auto"/>
        <w:rPr>
          <w:sz w:val="22"/>
          <w:szCs w:val="22"/>
        </w:rPr>
      </w:pPr>
    </w:p>
    <w:p w14:paraId="1FF4A30E" w14:textId="0B1FE9E8" w:rsidR="00052A64" w:rsidRPr="00052A64" w:rsidRDefault="00052A64" w:rsidP="00B260BC">
      <w:pPr>
        <w:spacing w:line="278" w:lineRule="auto"/>
        <w:rPr>
          <w:b/>
          <w:bCs/>
        </w:rPr>
      </w:pPr>
      <w:r w:rsidRPr="00052A64">
        <w:rPr>
          <w:b/>
          <w:bCs/>
        </w:rPr>
        <w:t>Ex-</w:t>
      </w:r>
      <w:proofErr w:type="spellStart"/>
      <w:r w:rsidRPr="00052A64">
        <w:rPr>
          <w:b/>
          <w:bCs/>
        </w:rPr>
        <w:t>Officios</w:t>
      </w:r>
      <w:proofErr w:type="spellEnd"/>
      <w:r w:rsidR="00460D2D">
        <w:rPr>
          <w:b/>
          <w:bCs/>
        </w:rPr>
        <w:t xml:space="preserve"> Absent</w:t>
      </w:r>
      <w:r>
        <w:rPr>
          <w:b/>
          <w:bCs/>
        </w:rPr>
        <w:t>:</w:t>
      </w:r>
    </w:p>
    <w:p w14:paraId="49C82720" w14:textId="526E96C9" w:rsidR="00052A64" w:rsidRDefault="00052A64" w:rsidP="00B260BC">
      <w:pPr>
        <w:spacing w:line="278" w:lineRule="auto"/>
      </w:pPr>
      <w:r>
        <w:t>Director of Human Services</w:t>
      </w:r>
    </w:p>
    <w:p w14:paraId="0EEDEB0E" w14:textId="77777777" w:rsidR="00052A64" w:rsidRDefault="00052A64" w:rsidP="00D63EB8">
      <w:pPr>
        <w:spacing w:line="278" w:lineRule="auto"/>
      </w:pPr>
      <w:r>
        <w:t>Superintendent of Education</w:t>
      </w:r>
    </w:p>
    <w:p w14:paraId="2D7E4524" w14:textId="77777777" w:rsidR="00052A64" w:rsidRDefault="00052A64" w:rsidP="00D63EB8">
      <w:pPr>
        <w:spacing w:line="278" w:lineRule="auto"/>
      </w:pPr>
      <w:r>
        <w:t>Director of Health</w:t>
      </w:r>
    </w:p>
    <w:p w14:paraId="58C9A38D" w14:textId="77777777" w:rsidR="00052A64" w:rsidRDefault="00052A64" w:rsidP="00D63EB8">
      <w:pPr>
        <w:spacing w:line="278" w:lineRule="auto"/>
      </w:pPr>
      <w:r>
        <w:t>Attorney General</w:t>
      </w:r>
    </w:p>
    <w:p w14:paraId="33A6C936" w14:textId="5E16CA57" w:rsidR="00052A64" w:rsidRPr="00D63EB8" w:rsidRDefault="00052A64" w:rsidP="00D63EB8">
      <w:pPr>
        <w:spacing w:line="278" w:lineRule="auto"/>
      </w:pPr>
      <w:r>
        <w:t>Director of Public Safety</w:t>
      </w:r>
    </w:p>
    <w:p w14:paraId="37B90FFF" w14:textId="5DA92BF2" w:rsidR="00D63EB8" w:rsidRDefault="00052A64" w:rsidP="00C8614D">
      <w:pPr>
        <w:spacing w:line="278" w:lineRule="auto"/>
      </w:pPr>
      <w:r w:rsidRPr="00D63EB8">
        <w:t>Executive Director Office of Youth Services</w:t>
      </w:r>
    </w:p>
    <w:p w14:paraId="3EE437C8" w14:textId="77777777" w:rsidR="00C8614D" w:rsidRPr="005A0D78" w:rsidRDefault="00C8614D" w:rsidP="00C8614D">
      <w:pPr>
        <w:spacing w:line="278" w:lineRule="auto"/>
      </w:pPr>
    </w:p>
    <w:p w14:paraId="77AFFDAC" w14:textId="77777777" w:rsidR="00052A64" w:rsidRPr="00D63EB8" w:rsidRDefault="00052A64" w:rsidP="00C8614D">
      <w:pPr>
        <w:spacing w:line="278" w:lineRule="auto"/>
        <w:rPr>
          <w:b/>
          <w:bCs/>
        </w:rPr>
      </w:pPr>
      <w:r w:rsidRPr="00D63EB8">
        <w:rPr>
          <w:b/>
          <w:bCs/>
        </w:rPr>
        <w:t>Deputy Attorneys General Sunshine Law monitors</w:t>
      </w:r>
    </w:p>
    <w:p w14:paraId="4CF058E6" w14:textId="457C7F5E" w:rsidR="00052A64" w:rsidRDefault="00B260BC" w:rsidP="00B260BC">
      <w:pPr>
        <w:spacing w:line="278" w:lineRule="auto"/>
      </w:pPr>
      <w:r w:rsidRPr="00B260BC">
        <w:t>Deputy Erin Yama</w:t>
      </w:r>
      <w:r w:rsidR="005A0D78">
        <w:t>shiro</w:t>
      </w:r>
    </w:p>
    <w:p w14:paraId="497C7003" w14:textId="77777777" w:rsidR="00B260BC" w:rsidRPr="00B260BC" w:rsidRDefault="00B260BC" w:rsidP="000F5022">
      <w:pPr>
        <w:spacing w:after="160" w:line="278" w:lineRule="auto"/>
      </w:pPr>
    </w:p>
    <w:p w14:paraId="11ECDB63" w14:textId="0A0109CB" w:rsidR="00052A64" w:rsidRDefault="00052A64" w:rsidP="00A1129B">
      <w:pPr>
        <w:spacing w:line="278" w:lineRule="auto"/>
        <w:rPr>
          <w:b/>
          <w:bCs/>
        </w:rPr>
      </w:pPr>
      <w:r w:rsidRPr="00D63EB8">
        <w:rPr>
          <w:b/>
          <w:bCs/>
        </w:rPr>
        <w:lastRenderedPageBreak/>
        <w:t>Guests</w:t>
      </w:r>
    </w:p>
    <w:p w14:paraId="22721464" w14:textId="0B73B033" w:rsidR="00B72811" w:rsidRPr="00B72811" w:rsidRDefault="00B72811" w:rsidP="00A1129B">
      <w:pPr>
        <w:spacing w:line="278" w:lineRule="auto"/>
        <w:rPr>
          <w:sz w:val="22"/>
          <w:szCs w:val="22"/>
        </w:rPr>
      </w:pPr>
      <w:r>
        <w:t xml:space="preserve">Mark Augustine (Maui) </w:t>
      </w:r>
    </w:p>
    <w:p w14:paraId="67227610" w14:textId="77777777" w:rsidR="002303D4" w:rsidRDefault="002303D4" w:rsidP="00A1129B">
      <w:pPr>
        <w:spacing w:line="278" w:lineRule="auto"/>
        <w:rPr>
          <w:sz w:val="22"/>
          <w:szCs w:val="22"/>
        </w:rPr>
      </w:pPr>
    </w:p>
    <w:p w14:paraId="2C5DF17E" w14:textId="3B6C89F7" w:rsidR="002303D4" w:rsidRDefault="006D77CC" w:rsidP="00A1129B">
      <w:pPr>
        <w:pStyle w:val="ListParagraph"/>
        <w:numPr>
          <w:ilvl w:val="0"/>
          <w:numId w:val="1"/>
        </w:numPr>
        <w:spacing w:line="278" w:lineRule="auto"/>
        <w:rPr>
          <w:b/>
          <w:bCs/>
        </w:rPr>
      </w:pPr>
      <w:r w:rsidRPr="00D63EB8">
        <w:rPr>
          <w:b/>
          <w:bCs/>
        </w:rPr>
        <w:t>Community shares or concerns</w:t>
      </w:r>
      <w:r w:rsidR="00B82A87">
        <w:rPr>
          <w:b/>
          <w:bCs/>
        </w:rPr>
        <w:t xml:space="preserve"> (5:06) </w:t>
      </w:r>
    </w:p>
    <w:p w14:paraId="209FC5B0" w14:textId="61C327D0" w:rsidR="00D63EB8" w:rsidRDefault="002C0FB9" w:rsidP="002C0FB9">
      <w:pPr>
        <w:spacing w:line="278" w:lineRule="auto"/>
        <w:ind w:left="720"/>
      </w:pPr>
      <w:r>
        <w:t xml:space="preserve">        </w:t>
      </w:r>
      <w:r w:rsidR="00AD3D6B">
        <w:t>None</w:t>
      </w:r>
    </w:p>
    <w:p w14:paraId="74908176" w14:textId="77777777" w:rsidR="00A1129B" w:rsidRPr="00AD3D6B" w:rsidRDefault="00A1129B" w:rsidP="00A1129B">
      <w:pPr>
        <w:spacing w:line="278" w:lineRule="auto"/>
        <w:ind w:left="1440"/>
      </w:pPr>
    </w:p>
    <w:p w14:paraId="633898AD" w14:textId="6FB6E311" w:rsidR="00A65494" w:rsidRPr="00640AD4" w:rsidRDefault="00003F23" w:rsidP="00A1129B">
      <w:pPr>
        <w:pStyle w:val="ListParagraph"/>
        <w:numPr>
          <w:ilvl w:val="0"/>
          <w:numId w:val="1"/>
        </w:numPr>
        <w:spacing w:line="278" w:lineRule="auto"/>
        <w:rPr>
          <w:b/>
          <w:bCs/>
        </w:rPr>
      </w:pPr>
      <w:r w:rsidRPr="00A65494">
        <w:rPr>
          <w:b/>
          <w:bCs/>
        </w:rPr>
        <w:t>Member Updates</w:t>
      </w:r>
      <w:r w:rsidR="00947132">
        <w:rPr>
          <w:b/>
          <w:bCs/>
        </w:rPr>
        <w:t xml:space="preserve"> (5:49)</w:t>
      </w:r>
    </w:p>
    <w:p w14:paraId="60ADC47F" w14:textId="23C87611" w:rsidR="00D63EB8" w:rsidRDefault="00003F23" w:rsidP="00A1129B">
      <w:pPr>
        <w:pStyle w:val="ListParagraph"/>
        <w:spacing w:line="278" w:lineRule="auto"/>
        <w:ind w:left="1080"/>
      </w:pPr>
      <w:r>
        <w:t xml:space="preserve"> </w:t>
      </w:r>
      <w:r w:rsidR="00AB31BF">
        <w:t>None</w:t>
      </w:r>
    </w:p>
    <w:p w14:paraId="226163D2" w14:textId="77777777" w:rsidR="00640AD4" w:rsidRPr="00640AD4" w:rsidRDefault="00640AD4" w:rsidP="00A1129B">
      <w:pPr>
        <w:pStyle w:val="ListParagraph"/>
        <w:spacing w:line="278" w:lineRule="auto"/>
        <w:ind w:left="1080" w:firstLine="360"/>
      </w:pPr>
    </w:p>
    <w:p w14:paraId="22F76059" w14:textId="5857ADBB" w:rsidR="00845E01" w:rsidRPr="00845E01" w:rsidRDefault="00003F23" w:rsidP="00D63EB8">
      <w:pPr>
        <w:pStyle w:val="ListParagraph"/>
        <w:numPr>
          <w:ilvl w:val="0"/>
          <w:numId w:val="1"/>
        </w:numPr>
        <w:spacing w:after="160" w:line="278" w:lineRule="auto"/>
      </w:pPr>
      <w:r w:rsidRPr="00A65494">
        <w:rPr>
          <w:b/>
          <w:bCs/>
        </w:rPr>
        <w:t xml:space="preserve">Ongoing Business and Updates </w:t>
      </w:r>
      <w:r w:rsidR="00947132">
        <w:rPr>
          <w:b/>
          <w:bCs/>
        </w:rPr>
        <w:t>(6:15-</w:t>
      </w:r>
      <w:r w:rsidR="00BD5B4E">
        <w:rPr>
          <w:b/>
          <w:bCs/>
        </w:rPr>
        <w:t>9:44)</w:t>
      </w:r>
    </w:p>
    <w:p w14:paraId="2478E9DE" w14:textId="0A57652E" w:rsidR="00A65494" w:rsidRPr="00845E01" w:rsidRDefault="00003F23" w:rsidP="00845E01">
      <w:pPr>
        <w:pStyle w:val="ListParagraph"/>
        <w:spacing w:after="160" w:line="278" w:lineRule="auto"/>
      </w:pPr>
      <w:r w:rsidRPr="00845E01">
        <w:t xml:space="preserve">a. Community shares or concerns </w:t>
      </w:r>
      <w:r w:rsidR="00F21434">
        <w:t>- None</w:t>
      </w:r>
    </w:p>
    <w:p w14:paraId="0E6BA796" w14:textId="5A60ABB0" w:rsidR="00EC1D6A" w:rsidRDefault="00003F23" w:rsidP="00381BC8">
      <w:pPr>
        <w:spacing w:line="278" w:lineRule="auto"/>
        <w:ind w:firstLine="720"/>
      </w:pPr>
      <w:r>
        <w:t>b. Commissioner position update</w:t>
      </w:r>
      <w:r w:rsidR="00073B05">
        <w:t xml:space="preserve"> (6:15-8:03)</w:t>
      </w:r>
    </w:p>
    <w:p w14:paraId="75D00096" w14:textId="7B037D4D" w:rsidR="00534687" w:rsidRDefault="00EC1D6A" w:rsidP="00381BC8">
      <w:pPr>
        <w:pStyle w:val="ListParagraph"/>
        <w:spacing w:line="278" w:lineRule="auto"/>
        <w:ind w:left="1080"/>
      </w:pPr>
      <w:r>
        <w:t xml:space="preserve">         </w:t>
      </w:r>
      <w:proofErr w:type="spellStart"/>
      <w:r>
        <w:t>i</w:t>
      </w:r>
      <w:proofErr w:type="spellEnd"/>
      <w:r>
        <w:t xml:space="preserve">. </w:t>
      </w:r>
      <w:r w:rsidR="0074568A">
        <w:t xml:space="preserve">Commissioner Esmond </w:t>
      </w:r>
      <w:r w:rsidR="00534687">
        <w:t>expresses</w:t>
      </w:r>
      <w:r w:rsidR="0074568A">
        <w:t xml:space="preserve"> his frustration </w:t>
      </w:r>
      <w:r w:rsidR="002A366B">
        <w:t xml:space="preserve">with getting two Commissioner applicants </w:t>
      </w:r>
      <w:r w:rsidR="00BE40BC">
        <w:t>through interim appointment</w:t>
      </w:r>
      <w:r w:rsidR="009271DD">
        <w:t xml:space="preserve">. Senate office is giving conflicting information with </w:t>
      </w:r>
      <w:r w:rsidR="00534687">
        <w:t>governor’s</w:t>
      </w:r>
      <w:r w:rsidR="009271DD">
        <w:t xml:space="preserve"> board office. </w:t>
      </w:r>
      <w:r w:rsidR="00534687">
        <w:t>He s</w:t>
      </w:r>
      <w:r w:rsidR="007201AB">
        <w:t>hares that there is a total of three applicants, the third being Mark Augustine for Maui</w:t>
      </w:r>
      <w:r w:rsidR="00534687">
        <w:t xml:space="preserve"> and expresses his intent to push these applications forward.</w:t>
      </w:r>
    </w:p>
    <w:p w14:paraId="7D5D252E" w14:textId="521BD422" w:rsidR="00845E01" w:rsidRDefault="00003F23" w:rsidP="00381BC8">
      <w:pPr>
        <w:spacing w:line="278" w:lineRule="auto"/>
        <w:ind w:firstLine="720"/>
      </w:pPr>
      <w:r>
        <w:t xml:space="preserve">c. 0.5 FTE Admin Position update </w:t>
      </w:r>
      <w:r w:rsidR="00073B05">
        <w:t>(8:18-</w:t>
      </w:r>
      <w:r w:rsidR="00122693">
        <w:t>8:45)</w:t>
      </w:r>
    </w:p>
    <w:p w14:paraId="19345F3C" w14:textId="4CA9FC2D" w:rsidR="00B32B81" w:rsidRDefault="00B32B81" w:rsidP="00381BC8">
      <w:pPr>
        <w:pStyle w:val="ListParagraph"/>
        <w:spacing w:line="278" w:lineRule="auto"/>
        <w:ind w:left="1080"/>
      </w:pPr>
      <w:r>
        <w:tab/>
        <w:t>ii.</w:t>
      </w:r>
      <w:r w:rsidR="00223A97">
        <w:t xml:space="preserve"> Commissioner Esmond </w:t>
      </w:r>
      <w:proofErr w:type="spellStart"/>
      <w:r w:rsidR="00223A97">
        <w:t>sh</w:t>
      </w:r>
      <w:proofErr w:type="spellEnd"/>
      <w:r w:rsidR="005879DD">
        <w:t xml:space="preserve"> </w:t>
      </w:r>
      <w:r w:rsidR="000A3168">
        <w:t xml:space="preserve"> </w:t>
      </w:r>
      <w:r w:rsidR="00DB4380">
        <w:t xml:space="preserve"> </w:t>
      </w:r>
      <w:proofErr w:type="spellStart"/>
      <w:r w:rsidR="00223A97">
        <w:t>ares</w:t>
      </w:r>
      <w:proofErr w:type="spellEnd"/>
      <w:r w:rsidR="00223A97">
        <w:t xml:space="preserve"> that there are</w:t>
      </w:r>
      <w:r>
        <w:t xml:space="preserve"> no applications</w:t>
      </w:r>
      <w:r w:rsidR="00223A97">
        <w:t xml:space="preserve"> currently</w:t>
      </w:r>
      <w:r>
        <w:t xml:space="preserve"> coming in</w:t>
      </w:r>
      <w:r w:rsidR="00381BC8">
        <w:t xml:space="preserve"> for the Admin Position</w:t>
      </w:r>
      <w:r w:rsidR="00223A97">
        <w:t xml:space="preserve">. </w:t>
      </w:r>
    </w:p>
    <w:p w14:paraId="17ECEFDD" w14:textId="2DD3DA99" w:rsidR="0073158A" w:rsidRDefault="00003F23" w:rsidP="00A65494">
      <w:pPr>
        <w:pStyle w:val="ListParagraph"/>
        <w:spacing w:after="160" w:line="278" w:lineRule="auto"/>
        <w:ind w:left="1080"/>
      </w:pPr>
      <w:r>
        <w:t>d. Officer nominations and elections</w:t>
      </w:r>
      <w:r w:rsidR="00122693">
        <w:t xml:space="preserve"> (8:46-9:05)</w:t>
      </w:r>
    </w:p>
    <w:p w14:paraId="31D1ADE6" w14:textId="24046C4A" w:rsidR="00845E01" w:rsidRDefault="0073158A" w:rsidP="0073158A">
      <w:pPr>
        <w:pStyle w:val="ListParagraph"/>
        <w:spacing w:after="160" w:line="278" w:lineRule="auto"/>
        <w:ind w:left="1080" w:firstLine="360"/>
      </w:pPr>
      <w:r>
        <w:t>iii.</w:t>
      </w:r>
      <w:r w:rsidR="00223A97">
        <w:t xml:space="preserve"> Commissioner Esmond shares that </w:t>
      </w:r>
      <w:r w:rsidR="008A512C">
        <w:t xml:space="preserve">the Commission has not yet held </w:t>
      </w:r>
      <w:r w:rsidR="00534687">
        <w:t xml:space="preserve">officer </w:t>
      </w:r>
      <w:r w:rsidR="008A512C">
        <w:t>nominations or elections for</w:t>
      </w:r>
      <w:r w:rsidR="00534687">
        <w:t xml:space="preserve"> the</w:t>
      </w:r>
      <w:r w:rsidR="008A512C">
        <w:t xml:space="preserve"> current fiscal year</w:t>
      </w:r>
      <w:r w:rsidR="00534687">
        <w:t xml:space="preserve">. </w:t>
      </w:r>
    </w:p>
    <w:p w14:paraId="0621EA76" w14:textId="486A5CBB" w:rsidR="00003F23" w:rsidRDefault="00003F23" w:rsidP="00A65494">
      <w:pPr>
        <w:pStyle w:val="ListParagraph"/>
        <w:spacing w:after="160" w:line="278" w:lineRule="auto"/>
        <w:ind w:left="1080"/>
      </w:pPr>
      <w:r>
        <w:t xml:space="preserve">e. Periodic Newsletter </w:t>
      </w:r>
      <w:r w:rsidR="00C573BE">
        <w:t>(9:06-9:44)</w:t>
      </w:r>
    </w:p>
    <w:p w14:paraId="166A8BFB" w14:textId="01B47A0A" w:rsidR="00F21434" w:rsidRDefault="00F21434" w:rsidP="00F21434">
      <w:pPr>
        <w:pStyle w:val="ListParagraph"/>
        <w:spacing w:after="160" w:line="278" w:lineRule="auto"/>
        <w:ind w:left="1080" w:firstLine="360"/>
      </w:pPr>
      <w:r>
        <w:t xml:space="preserve">iv. </w:t>
      </w:r>
      <w:r w:rsidR="00DA1E67">
        <w:t xml:space="preserve">Commissioner Esmond explains that Commissioner Alston is preparing the newsletters and shares the challenges of distributing the newsletter. </w:t>
      </w:r>
      <w:r w:rsidR="000E5D20">
        <w:t xml:space="preserve">Commissioner Esmond asks to put the newsletter on hold until the admin position is filled. He expresses his frustration in not being able to get the newsletter out more aside from posting on the website. </w:t>
      </w:r>
    </w:p>
    <w:p w14:paraId="1889454D" w14:textId="77777777" w:rsidR="00845E01" w:rsidRDefault="00845E01" w:rsidP="00A65494">
      <w:pPr>
        <w:pStyle w:val="ListParagraph"/>
        <w:spacing w:after="160" w:line="278" w:lineRule="auto"/>
        <w:ind w:left="1080"/>
      </w:pPr>
    </w:p>
    <w:p w14:paraId="3DF78C7A" w14:textId="3C104111" w:rsidR="00845E01" w:rsidRPr="00845E01" w:rsidRDefault="00D63EB8" w:rsidP="00D63EB8">
      <w:pPr>
        <w:pStyle w:val="ListParagraph"/>
        <w:numPr>
          <w:ilvl w:val="0"/>
          <w:numId w:val="1"/>
        </w:numPr>
        <w:spacing w:after="160" w:line="278" w:lineRule="auto"/>
        <w:rPr>
          <w:b/>
          <w:bCs/>
        </w:rPr>
      </w:pPr>
      <w:r w:rsidRPr="00845E01">
        <w:rPr>
          <w:b/>
          <w:bCs/>
        </w:rPr>
        <w:t>Current Fiscal Year Initiatives (</w:t>
      </w:r>
      <w:r w:rsidR="00BD5B4E">
        <w:rPr>
          <w:b/>
          <w:bCs/>
        </w:rPr>
        <w:t>9:45-</w:t>
      </w:r>
      <w:r w:rsidR="00E949E1">
        <w:rPr>
          <w:b/>
          <w:bCs/>
        </w:rPr>
        <w:t>47:16)</w:t>
      </w:r>
    </w:p>
    <w:p w14:paraId="5BA7F4A4" w14:textId="55611CC5" w:rsidR="000E5D20" w:rsidRDefault="00D63EB8" w:rsidP="000E5D20">
      <w:pPr>
        <w:pStyle w:val="ListParagraph"/>
        <w:numPr>
          <w:ilvl w:val="0"/>
          <w:numId w:val="10"/>
        </w:numPr>
        <w:spacing w:after="160" w:line="278" w:lineRule="auto"/>
      </w:pPr>
      <w:r>
        <w:t xml:space="preserve">Community shares or concerns </w:t>
      </w:r>
      <w:r w:rsidR="00BD5B4E">
        <w:t>–</w:t>
      </w:r>
    </w:p>
    <w:p w14:paraId="311FA0DF" w14:textId="23890C42" w:rsidR="00845E01" w:rsidRDefault="00F21434" w:rsidP="000E5D20">
      <w:pPr>
        <w:pStyle w:val="ListParagraph"/>
        <w:numPr>
          <w:ilvl w:val="1"/>
          <w:numId w:val="10"/>
        </w:numPr>
        <w:spacing w:after="160" w:line="278" w:lineRule="auto"/>
      </w:pPr>
      <w:r>
        <w:t>None</w:t>
      </w:r>
      <w:r w:rsidR="00BD5B4E">
        <w:t xml:space="preserve"> (9:45)</w:t>
      </w:r>
    </w:p>
    <w:p w14:paraId="2B435233" w14:textId="123BE253" w:rsidR="00845E01" w:rsidRDefault="00D63EB8" w:rsidP="00845E01">
      <w:pPr>
        <w:pStyle w:val="ListParagraph"/>
        <w:spacing w:after="160" w:line="278" w:lineRule="auto"/>
      </w:pPr>
      <w:r>
        <w:t xml:space="preserve">b. Current fiscal year initiatives </w:t>
      </w:r>
      <w:r w:rsidR="003A529A">
        <w:t>(10:05</w:t>
      </w:r>
      <w:r w:rsidR="00AE613A">
        <w:t>-)</w:t>
      </w:r>
      <w:r w:rsidR="003A529A">
        <w:t xml:space="preserve"> </w:t>
      </w:r>
    </w:p>
    <w:p w14:paraId="722B7202" w14:textId="10DE6243" w:rsidR="000E5D20" w:rsidRDefault="00730CF4" w:rsidP="000E5D20">
      <w:pPr>
        <w:pStyle w:val="ListParagraph"/>
        <w:spacing w:after="160" w:line="278" w:lineRule="auto"/>
        <w:ind w:firstLine="720"/>
      </w:pPr>
      <w:r>
        <w:t>a</w:t>
      </w:r>
      <w:r w:rsidR="00D63EB8">
        <w:t xml:space="preserve">. Strategic Plan and objectives </w:t>
      </w:r>
      <w:r w:rsidR="00AE613A">
        <w:t>(10:05-47:16)</w:t>
      </w:r>
    </w:p>
    <w:p w14:paraId="6E92AA88" w14:textId="64EB8CB8" w:rsidR="00043432" w:rsidRDefault="00730CF4" w:rsidP="00607517">
      <w:pPr>
        <w:pStyle w:val="ListParagraph"/>
        <w:spacing w:after="160" w:line="278" w:lineRule="auto"/>
        <w:ind w:left="2160"/>
      </w:pPr>
      <w:proofErr w:type="spellStart"/>
      <w:r>
        <w:t>i</w:t>
      </w:r>
      <w:proofErr w:type="spellEnd"/>
      <w:r>
        <w:t xml:space="preserve">. </w:t>
      </w:r>
      <w:r w:rsidR="000E5D20">
        <w:t xml:space="preserve">Commissioner Esmond turns conversation towards the </w:t>
      </w:r>
      <w:r>
        <w:t>other commissioners</w:t>
      </w:r>
      <w:r w:rsidR="000E5D20">
        <w:t xml:space="preserve"> and shares that Commissioner Alston has put together a </w:t>
      </w:r>
      <w:r w:rsidR="000E5D20">
        <w:lastRenderedPageBreak/>
        <w:t>strategic plan</w:t>
      </w:r>
      <w:r w:rsidR="002B604C">
        <w:t xml:space="preserve"> to be shared at the next meeting. </w:t>
      </w:r>
      <w:r w:rsidR="002A35B3">
        <w:t xml:space="preserve">Commissioner Oliphant </w:t>
      </w:r>
      <w:r w:rsidR="00607517">
        <w:t>asks clarifying questions:</w:t>
      </w:r>
    </w:p>
    <w:p w14:paraId="13728D7C" w14:textId="0D99C316" w:rsidR="00607517" w:rsidRDefault="00607517" w:rsidP="00607517">
      <w:pPr>
        <w:pStyle w:val="ListParagraph"/>
        <w:spacing w:after="160" w:line="278" w:lineRule="auto"/>
        <w:ind w:left="2160"/>
      </w:pPr>
      <w:r>
        <w:tab/>
        <w:t>a. How long should the plan be for?</w:t>
      </w:r>
    </w:p>
    <w:p w14:paraId="7EA7B4B4" w14:textId="32C8BECF" w:rsidR="00607517" w:rsidRDefault="00607517" w:rsidP="00607517">
      <w:pPr>
        <w:pStyle w:val="ListParagraph"/>
        <w:spacing w:after="160" w:line="278" w:lineRule="auto"/>
        <w:ind w:left="2160"/>
      </w:pPr>
      <w:r>
        <w:tab/>
        <w:t xml:space="preserve">b. Will the commissioners be working among themselves or </w:t>
      </w:r>
      <w:r w:rsidR="00FF746F">
        <w:t>if they will be getting a facilitator to assist?</w:t>
      </w:r>
    </w:p>
    <w:p w14:paraId="4F160F2E" w14:textId="09375EB3" w:rsidR="00FF746F" w:rsidRDefault="00FF746F" w:rsidP="00607517">
      <w:pPr>
        <w:pStyle w:val="ListParagraph"/>
        <w:spacing w:after="160" w:line="278" w:lineRule="auto"/>
        <w:ind w:left="2160"/>
      </w:pPr>
      <w:r>
        <w:t>ii. Commissioner Esmond clarifies that he is looking for general ideas</w:t>
      </w:r>
      <w:r w:rsidR="000E6D9F">
        <w:t>. Commissioner Chauhan asks if there are historic strategic plans to re</w:t>
      </w:r>
      <w:r w:rsidR="00C01FC7">
        <w:t>view and Commissioner Oliphant states that he has not seen one</w:t>
      </w:r>
      <w:r w:rsidR="00805D6C">
        <w:t xml:space="preserve">, however it would be a good place to start. </w:t>
      </w:r>
      <w:r w:rsidR="00F55CBF">
        <w:t xml:space="preserve">Commissioner Alston </w:t>
      </w:r>
      <w:r w:rsidR="008A516E">
        <w:t>share</w:t>
      </w:r>
      <w:r w:rsidR="00F55CBF">
        <w:t xml:space="preserve">s that </w:t>
      </w:r>
      <w:r w:rsidR="00B048CA">
        <w:t xml:space="preserve">he </w:t>
      </w:r>
      <w:proofErr w:type="gramStart"/>
      <w:r w:rsidR="00B048CA">
        <w:t>look</w:t>
      </w:r>
      <w:r w:rsidR="008A516E">
        <w:t>ed</w:t>
      </w:r>
      <w:r w:rsidR="00B048CA">
        <w:t xml:space="preserve"> into</w:t>
      </w:r>
      <w:proofErr w:type="gramEnd"/>
      <w:r w:rsidR="00B048CA">
        <w:t xml:space="preserve"> National concerns for men to identify the needs and issues of men/fathers for the state and country and how that might pertain to those on the islands. From there he </w:t>
      </w:r>
      <w:r w:rsidR="008A516E">
        <w:t xml:space="preserve">created a </w:t>
      </w:r>
      <w:r w:rsidR="00B048CA">
        <w:t xml:space="preserve">summary </w:t>
      </w:r>
      <w:r w:rsidR="008A516E">
        <w:t>and plans to</w:t>
      </w:r>
      <w:r w:rsidR="00790DC3">
        <w:t xml:space="preserve"> narrow it down into a </w:t>
      </w:r>
      <w:r w:rsidR="008A516E">
        <w:t>1–3-year</w:t>
      </w:r>
      <w:r w:rsidR="00790DC3">
        <w:t xml:space="preserve"> strategic plan.</w:t>
      </w:r>
      <w:r w:rsidR="008A516E">
        <w:t xml:space="preserve"> In doing so, he shares that he </w:t>
      </w:r>
      <w:r w:rsidR="00790DC3">
        <w:t>has</w:t>
      </w:r>
      <w:r w:rsidR="008A516E">
        <w:t xml:space="preserve"> had</w:t>
      </w:r>
      <w:r w:rsidR="00790DC3">
        <w:t xml:space="preserve"> a chance to review almost 30 websites of </w:t>
      </w:r>
      <w:r w:rsidR="008A516E">
        <w:t>Commission on Fatherhood</w:t>
      </w:r>
      <w:r w:rsidR="00790DC3">
        <w:t xml:space="preserve"> in America </w:t>
      </w:r>
      <w:r w:rsidR="006E4943">
        <w:t>and where th</w:t>
      </w:r>
      <w:r w:rsidR="008A516E">
        <w:t xml:space="preserve">e Hawaii State Commission on Fatherhood </w:t>
      </w:r>
      <w:r w:rsidR="006E4943">
        <w:t xml:space="preserve">stands in terms of the others. </w:t>
      </w:r>
      <w:r w:rsidR="00580BAC">
        <w:t xml:space="preserve">He further states that this can be turned into ideas on how it relates to this Commission and </w:t>
      </w:r>
      <w:r w:rsidR="009A5872">
        <w:t xml:space="preserve">what the commission might be able to do moving forward. </w:t>
      </w:r>
    </w:p>
    <w:p w14:paraId="02C6972B" w14:textId="381B5F62" w:rsidR="003567ED" w:rsidRDefault="008F03CB" w:rsidP="006E65C6">
      <w:pPr>
        <w:pStyle w:val="ListParagraph"/>
        <w:spacing w:after="160" w:line="278" w:lineRule="auto"/>
        <w:ind w:left="2160"/>
      </w:pPr>
      <w:r>
        <w:t xml:space="preserve">iii. </w:t>
      </w:r>
      <w:r w:rsidR="00A12764">
        <w:t>Deputy Erin Yamashiro reminds the commissioners of what is allowed and what is not allowed when talking to each other outside of scheduled meetings. Commissioner Esmond agrees t</w:t>
      </w:r>
      <w:r w:rsidR="00EE104B">
        <w:t xml:space="preserve">hat although the strategic plan should be a long-term plan, he also wants to achieve something within the fiscal year. Commissioner Oliphant responds that the commission cannot do everything and </w:t>
      </w:r>
      <w:r w:rsidR="005F0FBC">
        <w:t>suggests</w:t>
      </w:r>
      <w:r w:rsidR="00EE104B">
        <w:t xml:space="preserve"> prioritizing </w:t>
      </w:r>
      <w:r w:rsidR="005F0FBC">
        <w:t xml:space="preserve">the top four things to focus on. </w:t>
      </w:r>
      <w:r w:rsidR="002C0FB9">
        <w:t>Commissioner</w:t>
      </w:r>
      <w:r w:rsidR="00B23060">
        <w:t xml:space="preserve"> Cardines states the importance of identifying and prioritizing deliverable achievements/tasks rather than</w:t>
      </w:r>
      <w:r w:rsidR="00B533CF">
        <w:t xml:space="preserve"> tackling all 9 objectives at once</w:t>
      </w:r>
      <w:r w:rsidR="00361F6E">
        <w:t>. He also shares his conversation with HPD and plans to have them present their concerns and how the commission can help or respond.</w:t>
      </w:r>
      <w:r w:rsidR="00141F69">
        <w:t xml:space="preserve"> Mark Augustine inquires about what the top </w:t>
      </w:r>
      <w:r w:rsidR="006E65C6">
        <w:t xml:space="preserve">risk factors are and Commissioner Cardines shares that the top factors </w:t>
      </w:r>
      <w:r w:rsidR="003567ED">
        <w:t>include homelessness, sex trafficking, and domestic</w:t>
      </w:r>
      <w:r w:rsidR="006E65C6">
        <w:t xml:space="preserve"> v</w:t>
      </w:r>
      <w:r w:rsidR="003567ED">
        <w:t>iolence</w:t>
      </w:r>
      <w:r w:rsidR="00763759">
        <w:t xml:space="preserve">. </w:t>
      </w:r>
    </w:p>
    <w:p w14:paraId="5737C776" w14:textId="278962EC" w:rsidR="002C2C15" w:rsidRDefault="002C2C15" w:rsidP="006E65C6">
      <w:pPr>
        <w:pStyle w:val="ListParagraph"/>
        <w:spacing w:after="160" w:line="278" w:lineRule="auto"/>
        <w:ind w:left="2160"/>
      </w:pPr>
      <w:r>
        <w:t xml:space="preserve">iv. Commissioner Chauhan asks how </w:t>
      </w:r>
      <w:r w:rsidR="007B526E">
        <w:t>we can increase awareness so that people are aware of the kind of resources there are and how the commission can help and guide</w:t>
      </w:r>
      <w:r w:rsidR="00857851">
        <w:t xml:space="preserve"> </w:t>
      </w:r>
      <w:proofErr w:type="gramStart"/>
      <w:r w:rsidR="00857851">
        <w:t>and also</w:t>
      </w:r>
      <w:proofErr w:type="gramEnd"/>
      <w:r w:rsidR="00857851">
        <w:t xml:space="preserve"> </w:t>
      </w:r>
      <w:r w:rsidR="007B526E">
        <w:t>how</w:t>
      </w:r>
      <w:r w:rsidR="00857851">
        <w:t xml:space="preserve"> the commission</w:t>
      </w:r>
      <w:r w:rsidR="007B526E">
        <w:t xml:space="preserve"> </w:t>
      </w:r>
      <w:r w:rsidR="00857851">
        <w:t>can</w:t>
      </w:r>
      <w:r w:rsidR="007B526E">
        <w:t xml:space="preserve"> increase </w:t>
      </w:r>
      <w:r w:rsidR="00857851">
        <w:t>online presence through social media.</w:t>
      </w:r>
    </w:p>
    <w:p w14:paraId="552EC2F3" w14:textId="6E5747EC" w:rsidR="003D0F69" w:rsidRDefault="00D63EB8" w:rsidP="00845E01">
      <w:pPr>
        <w:pStyle w:val="ListParagraph"/>
        <w:spacing w:after="160" w:line="278" w:lineRule="auto"/>
        <w:ind w:firstLine="720"/>
      </w:pPr>
      <w:r>
        <w:t>ii. Annual Awards</w:t>
      </w:r>
      <w:r w:rsidR="003D0F69">
        <w:t xml:space="preserve"> (47:17-</w:t>
      </w:r>
      <w:r w:rsidR="002459E0">
        <w:t>1:01:0</w:t>
      </w:r>
      <w:r w:rsidR="00C71FF9">
        <w:t>9</w:t>
      </w:r>
      <w:r w:rsidR="002459E0">
        <w:t>)</w:t>
      </w:r>
    </w:p>
    <w:p w14:paraId="67390BA1" w14:textId="6E6C8D54" w:rsidR="00845E01" w:rsidRDefault="00D63EB8" w:rsidP="00477503">
      <w:pPr>
        <w:pStyle w:val="ListParagraph"/>
        <w:numPr>
          <w:ilvl w:val="0"/>
          <w:numId w:val="11"/>
        </w:numPr>
        <w:spacing w:after="160" w:line="278" w:lineRule="auto"/>
      </w:pPr>
      <w:r>
        <w:t xml:space="preserve">Aloha Father of the Year Awards </w:t>
      </w:r>
    </w:p>
    <w:p w14:paraId="07449DF6" w14:textId="1F4775E7" w:rsidR="00477503" w:rsidRDefault="00477503" w:rsidP="006561C9">
      <w:pPr>
        <w:pStyle w:val="ListParagraph"/>
        <w:numPr>
          <w:ilvl w:val="2"/>
          <w:numId w:val="11"/>
        </w:numPr>
        <w:spacing w:after="160" w:line="278" w:lineRule="auto"/>
      </w:pPr>
      <w:r>
        <w:lastRenderedPageBreak/>
        <w:t xml:space="preserve">Commissioner Esmond </w:t>
      </w:r>
      <w:r w:rsidR="006561C9">
        <w:t xml:space="preserve">explains that the commission </w:t>
      </w:r>
      <w:proofErr w:type="gramStart"/>
      <w:r w:rsidR="006561C9">
        <w:t xml:space="preserve">is </w:t>
      </w:r>
      <w:r w:rsidR="00910634">
        <w:t xml:space="preserve"> </w:t>
      </w:r>
      <w:r w:rsidR="006561C9">
        <w:t>required</w:t>
      </w:r>
      <w:proofErr w:type="gramEnd"/>
      <w:r w:rsidR="006561C9">
        <w:t xml:space="preserve"> to do the father of the year award.</w:t>
      </w:r>
    </w:p>
    <w:p w14:paraId="57A84134" w14:textId="33841106" w:rsidR="00845E01" w:rsidRDefault="00D63EB8" w:rsidP="006561C9">
      <w:pPr>
        <w:pStyle w:val="ListParagraph"/>
        <w:numPr>
          <w:ilvl w:val="0"/>
          <w:numId w:val="11"/>
        </w:numPr>
        <w:spacing w:after="160" w:line="278" w:lineRule="auto"/>
      </w:pPr>
      <w:r>
        <w:t xml:space="preserve">Parent-Friendly Business of the Year Award </w:t>
      </w:r>
    </w:p>
    <w:p w14:paraId="2FCD8E28" w14:textId="2DF7EEBB" w:rsidR="006561C9" w:rsidRDefault="006561C9" w:rsidP="006561C9">
      <w:pPr>
        <w:pStyle w:val="ListParagraph"/>
        <w:numPr>
          <w:ilvl w:val="2"/>
          <w:numId w:val="11"/>
        </w:numPr>
        <w:spacing w:after="160" w:line="278" w:lineRule="auto"/>
      </w:pPr>
      <w:r>
        <w:t xml:space="preserve">Commissioner Esmond explains that the commission is also required to do the business of the year award and expresses that this award has been a struggle in the past. </w:t>
      </w:r>
      <w:r w:rsidR="002F6DF3">
        <w:t xml:space="preserve">Commissioner Oliphant suggests putting out deadlines </w:t>
      </w:r>
      <w:r w:rsidR="004F29D4">
        <w:t xml:space="preserve">and soliciting the public for nominations. </w:t>
      </w:r>
      <w:r w:rsidR="00220E92">
        <w:t xml:space="preserve">He also suggests putting together and distributing a statement and to maybe add it to the newsletter. </w:t>
      </w:r>
      <w:r w:rsidR="001D18A2">
        <w:t>Commissioner Esmond also clarifies tha</w:t>
      </w:r>
      <w:r w:rsidR="00C971BD">
        <w:t>t he interprets this as a business that is parent-friendly to work in terms of leave etc.</w:t>
      </w:r>
    </w:p>
    <w:p w14:paraId="1BF054D8" w14:textId="77777777" w:rsidR="007E662A" w:rsidRDefault="00D63EB8" w:rsidP="00E949E1">
      <w:pPr>
        <w:pStyle w:val="ListParagraph"/>
        <w:spacing w:after="160" w:line="278" w:lineRule="auto"/>
        <w:ind w:left="1440" w:firstLine="720"/>
      </w:pPr>
      <w:r>
        <w:t>iii. Sponsorship Awards</w:t>
      </w:r>
    </w:p>
    <w:p w14:paraId="486BB352" w14:textId="77777777" w:rsidR="00A0774A" w:rsidRDefault="000610A2" w:rsidP="00E949E1">
      <w:pPr>
        <w:pStyle w:val="ListParagraph"/>
        <w:spacing w:after="160" w:line="278" w:lineRule="auto"/>
        <w:ind w:left="1440" w:firstLine="720"/>
      </w:pPr>
      <w:r>
        <w:tab/>
        <w:t xml:space="preserve">- </w:t>
      </w:r>
      <w:r w:rsidR="001D18A2">
        <w:t>Commission Esmond clarifies that this award is f</w:t>
      </w:r>
      <w:r w:rsidR="00E01D73">
        <w:t>or any l</w:t>
      </w:r>
      <w:r>
        <w:t xml:space="preserve">ocal </w:t>
      </w:r>
    </w:p>
    <w:p w14:paraId="0FD98A40" w14:textId="1BDE8C46" w:rsidR="000610A2" w:rsidRDefault="000610A2" w:rsidP="00A0774A">
      <w:pPr>
        <w:pStyle w:val="ListParagraph"/>
        <w:spacing w:after="160" w:line="278" w:lineRule="auto"/>
        <w:ind w:left="2880"/>
      </w:pPr>
      <w:r>
        <w:t>nonprofit that has a father related activity</w:t>
      </w:r>
      <w:r w:rsidR="00E01D73">
        <w:t>/</w:t>
      </w:r>
      <w:r>
        <w:t>service</w:t>
      </w:r>
      <w:r w:rsidR="00F433A1">
        <w:t xml:space="preserve"> and does not have to be a one-time </w:t>
      </w:r>
      <w:r w:rsidR="006F66FC">
        <w:t>event, it can be an ongoing service</w:t>
      </w:r>
      <w:r w:rsidR="001D18A2">
        <w:t>.</w:t>
      </w:r>
    </w:p>
    <w:p w14:paraId="34DD75D0" w14:textId="6FE28E44" w:rsidR="007E662A" w:rsidRDefault="00D63EB8" w:rsidP="007E662A">
      <w:pPr>
        <w:pStyle w:val="ListParagraph"/>
        <w:spacing w:after="160" w:line="278" w:lineRule="auto"/>
      </w:pPr>
      <w:r>
        <w:t xml:space="preserve"> c. Outreach Events</w:t>
      </w:r>
      <w:r w:rsidR="00C71FF9">
        <w:t xml:space="preserve"> (1:01:10</w:t>
      </w:r>
    </w:p>
    <w:p w14:paraId="748B237B" w14:textId="0A6A931C" w:rsidR="007E662A" w:rsidRDefault="00D63EB8" w:rsidP="007E662A">
      <w:pPr>
        <w:pStyle w:val="ListParagraph"/>
        <w:spacing w:after="160" w:line="278" w:lineRule="auto"/>
        <w:ind w:firstLine="720"/>
      </w:pPr>
      <w:proofErr w:type="spellStart"/>
      <w:r>
        <w:t>i</w:t>
      </w:r>
      <w:proofErr w:type="spellEnd"/>
      <w:r>
        <w:t xml:space="preserve">. Fatherhood Commission Luncheon </w:t>
      </w:r>
      <w:r w:rsidR="002A2AFD">
        <w:t>(1:01:11-1:01:25)</w:t>
      </w:r>
    </w:p>
    <w:p w14:paraId="21A50474" w14:textId="4400894A" w:rsidR="00F6574D" w:rsidRPr="00A67D4B" w:rsidRDefault="00F6574D" w:rsidP="007E662A">
      <w:pPr>
        <w:pStyle w:val="ListParagraph"/>
        <w:spacing w:after="160" w:line="278" w:lineRule="auto"/>
        <w:ind w:firstLine="720"/>
        <w:rPr>
          <w:i/>
          <w:iCs/>
        </w:rPr>
      </w:pPr>
      <w:r w:rsidRPr="00A67D4B">
        <w:rPr>
          <w:i/>
          <w:iCs/>
        </w:rPr>
        <w:tab/>
        <w:t xml:space="preserve">- Proposed by Commissioner </w:t>
      </w:r>
      <w:proofErr w:type="spellStart"/>
      <w:r w:rsidRPr="00A67D4B">
        <w:rPr>
          <w:i/>
          <w:iCs/>
        </w:rPr>
        <w:t>Sunio</w:t>
      </w:r>
      <w:proofErr w:type="spellEnd"/>
      <w:r w:rsidRPr="00A67D4B">
        <w:rPr>
          <w:i/>
          <w:iCs/>
        </w:rPr>
        <w:t>, tabled</w:t>
      </w:r>
      <w:r w:rsidR="00A67D4B">
        <w:rPr>
          <w:i/>
          <w:iCs/>
        </w:rPr>
        <w:t xml:space="preserve"> until next meeting</w:t>
      </w:r>
      <w:r w:rsidRPr="00A67D4B">
        <w:rPr>
          <w:i/>
          <w:iCs/>
        </w:rPr>
        <w:t xml:space="preserve"> </w:t>
      </w:r>
      <w:r w:rsidR="00A67D4B">
        <w:rPr>
          <w:i/>
          <w:iCs/>
        </w:rPr>
        <w:t xml:space="preserve">due to </w:t>
      </w:r>
      <w:proofErr w:type="spellStart"/>
      <w:r w:rsidR="00A67D4B">
        <w:rPr>
          <w:i/>
          <w:iCs/>
        </w:rPr>
        <w:t>Sunio’s</w:t>
      </w:r>
      <w:proofErr w:type="spellEnd"/>
      <w:r w:rsidR="00A67D4B">
        <w:rPr>
          <w:i/>
          <w:iCs/>
        </w:rPr>
        <w:t xml:space="preserve"> absence</w:t>
      </w:r>
    </w:p>
    <w:p w14:paraId="3DB954BF" w14:textId="364370C2" w:rsidR="000601E0" w:rsidRDefault="00D63EB8" w:rsidP="007E662A">
      <w:pPr>
        <w:pStyle w:val="ListParagraph"/>
        <w:spacing w:after="160" w:line="278" w:lineRule="auto"/>
        <w:ind w:firstLine="720"/>
      </w:pPr>
      <w:r>
        <w:t xml:space="preserve">ii. Proposal for a periodic informal online gathering of fatherhood commissioners nationwide </w:t>
      </w:r>
      <w:r w:rsidR="00B327A6">
        <w:t>(1:01:26</w:t>
      </w:r>
      <w:r w:rsidR="000941FE">
        <w:t>-</w:t>
      </w:r>
      <w:r w:rsidR="009302A4">
        <w:t>1:12:07)</w:t>
      </w:r>
    </w:p>
    <w:p w14:paraId="2B3A97BF" w14:textId="0DA4BACA" w:rsidR="00EF6ED5" w:rsidRDefault="007430A5" w:rsidP="007430A5">
      <w:pPr>
        <w:pStyle w:val="ListParagraph"/>
        <w:numPr>
          <w:ilvl w:val="0"/>
          <w:numId w:val="5"/>
        </w:numPr>
        <w:spacing w:after="160" w:line="278" w:lineRule="auto"/>
      </w:pPr>
      <w:r>
        <w:t xml:space="preserve">Presented by Commissioner Alston: </w:t>
      </w:r>
      <w:r w:rsidR="000601E0">
        <w:t xml:space="preserve">Quarterly </w:t>
      </w:r>
      <w:r w:rsidR="006739AF">
        <w:t>online</w:t>
      </w:r>
      <w:r w:rsidR="000601E0">
        <w:t xml:space="preserve"> meeting </w:t>
      </w:r>
      <w:r w:rsidR="006739AF">
        <w:t>with commissions nationwide</w:t>
      </w:r>
      <w:r>
        <w:t>.</w:t>
      </w:r>
      <w:r w:rsidR="006739AF">
        <w:t xml:space="preserve"> </w:t>
      </w:r>
      <w:r>
        <w:t>E</w:t>
      </w:r>
      <w:r w:rsidR="006739AF">
        <w:t>ach commission</w:t>
      </w:r>
      <w:r>
        <w:t xml:space="preserve"> would</w:t>
      </w:r>
      <w:r w:rsidR="006739AF">
        <w:t xml:space="preserve"> get 2 minutes</w:t>
      </w:r>
      <w:r w:rsidR="00265112">
        <w:t xml:space="preserve"> to provide an </w:t>
      </w:r>
      <w:r>
        <w:t>update. This would ideally p</w:t>
      </w:r>
      <w:r w:rsidR="00265112">
        <w:t xml:space="preserve">romote the ability to collaborate, </w:t>
      </w:r>
      <w:r w:rsidR="00110183">
        <w:t xml:space="preserve">share guest </w:t>
      </w:r>
      <w:r w:rsidR="00265112">
        <w:t>speakers, and</w:t>
      </w:r>
      <w:r w:rsidR="00110183">
        <w:t xml:space="preserve"> help</w:t>
      </w:r>
      <w:r w:rsidR="00265112">
        <w:t xml:space="preserve"> </w:t>
      </w:r>
      <w:r w:rsidR="00110183">
        <w:t xml:space="preserve">the commissions to </w:t>
      </w:r>
      <w:r w:rsidR="00265112">
        <w:t>advocate</w:t>
      </w:r>
      <w:r w:rsidR="00110183">
        <w:t xml:space="preserve"> for those who need </w:t>
      </w:r>
      <w:r w:rsidR="00170332">
        <w:t xml:space="preserve">help. </w:t>
      </w:r>
    </w:p>
    <w:p w14:paraId="7ADA7AC9" w14:textId="7C7666D4" w:rsidR="00EF6ED5" w:rsidRDefault="00B878E1" w:rsidP="00EF6ED5">
      <w:pPr>
        <w:pStyle w:val="ListParagraph"/>
        <w:numPr>
          <w:ilvl w:val="0"/>
          <w:numId w:val="5"/>
        </w:numPr>
        <w:spacing w:after="160" w:line="278" w:lineRule="auto"/>
      </w:pPr>
      <w:r>
        <w:t>Details to be presented as a proposal for next meeting (January)</w:t>
      </w:r>
    </w:p>
    <w:p w14:paraId="7A516AE9" w14:textId="79265A65" w:rsidR="007E662A" w:rsidRDefault="00D63EB8" w:rsidP="007E662A">
      <w:pPr>
        <w:pStyle w:val="ListParagraph"/>
        <w:spacing w:after="160" w:line="278" w:lineRule="auto"/>
      </w:pPr>
      <w:r>
        <w:t>d. Budget Review</w:t>
      </w:r>
      <w:r w:rsidR="009302A4">
        <w:t xml:space="preserve"> (1:12:08-</w:t>
      </w:r>
      <w:r w:rsidR="003938F8">
        <w:t>1:14:49)</w:t>
      </w:r>
    </w:p>
    <w:p w14:paraId="2CCAC9BD" w14:textId="77777777" w:rsidR="00037AFE" w:rsidRDefault="00D63EB8" w:rsidP="003938F8">
      <w:pPr>
        <w:pStyle w:val="ListParagraph"/>
        <w:spacing w:line="278" w:lineRule="auto"/>
        <w:ind w:firstLine="720"/>
      </w:pPr>
      <w:proofErr w:type="spellStart"/>
      <w:r>
        <w:t>i</w:t>
      </w:r>
      <w:proofErr w:type="spellEnd"/>
      <w:r>
        <w:t xml:space="preserve">. Prior Fiscal Year </w:t>
      </w:r>
    </w:p>
    <w:p w14:paraId="6E4E4072" w14:textId="5CAA8B57" w:rsidR="007E662A" w:rsidRDefault="00037AFE" w:rsidP="003938F8">
      <w:pPr>
        <w:spacing w:line="278" w:lineRule="auto"/>
        <w:ind w:left="1440" w:firstLine="720"/>
      </w:pPr>
      <w:r>
        <w:t xml:space="preserve">a. </w:t>
      </w:r>
      <w:r w:rsidR="003F1DE0">
        <w:t xml:space="preserve">Commissioner Esmond expresses his frustration in working with the DHS finance office </w:t>
      </w:r>
      <w:r w:rsidR="00144546">
        <w:t>and shares that there is no update yet</w:t>
      </w:r>
      <w:r w:rsidR="009B5D5A">
        <w:t>.</w:t>
      </w:r>
    </w:p>
    <w:p w14:paraId="34885A18" w14:textId="77777777" w:rsidR="00037AFE" w:rsidRDefault="00D63EB8" w:rsidP="007E662A">
      <w:pPr>
        <w:pStyle w:val="ListParagraph"/>
        <w:spacing w:after="160" w:line="278" w:lineRule="auto"/>
        <w:ind w:firstLine="720"/>
      </w:pPr>
      <w:r>
        <w:t>ii. New Fiscal year</w:t>
      </w:r>
    </w:p>
    <w:p w14:paraId="0900C254" w14:textId="79D786B1" w:rsidR="00317EAD" w:rsidRDefault="00C14A29" w:rsidP="00037AFE">
      <w:pPr>
        <w:pStyle w:val="ListParagraph"/>
        <w:numPr>
          <w:ilvl w:val="0"/>
          <w:numId w:val="6"/>
        </w:numPr>
        <w:spacing w:after="160" w:line="278" w:lineRule="auto"/>
      </w:pPr>
      <w:r>
        <w:t>Commissioner Esmond explains that the S</w:t>
      </w:r>
      <w:r w:rsidR="00317EAD">
        <w:t xml:space="preserve">ponsorship awards for </w:t>
      </w:r>
      <w:r>
        <w:t xml:space="preserve">the </w:t>
      </w:r>
      <w:r w:rsidR="00317EAD">
        <w:t>Prior Fiscal year</w:t>
      </w:r>
      <w:r>
        <w:t xml:space="preserve"> were</w:t>
      </w:r>
      <w:r w:rsidR="00317EAD">
        <w:t xml:space="preserve"> not honored,</w:t>
      </w:r>
      <w:r>
        <w:t xml:space="preserve"> so it is being</w:t>
      </w:r>
      <w:r w:rsidR="00317EAD">
        <w:t xml:space="preserve"> pull</w:t>
      </w:r>
      <w:r>
        <w:t>ed</w:t>
      </w:r>
      <w:r w:rsidR="00317EAD">
        <w:t xml:space="preserve"> out of</w:t>
      </w:r>
      <w:r>
        <w:t xml:space="preserve"> the</w:t>
      </w:r>
      <w:r w:rsidR="00317EAD">
        <w:t xml:space="preserve"> New Fiscal year</w:t>
      </w:r>
      <w:r w:rsidR="001020B8">
        <w:t xml:space="preserve"> </w:t>
      </w:r>
      <w:r w:rsidR="00170332">
        <w:t>budget.</w:t>
      </w:r>
    </w:p>
    <w:p w14:paraId="0B3CB308" w14:textId="7796672B" w:rsidR="007E662A" w:rsidRDefault="00D63EB8" w:rsidP="007E662A">
      <w:pPr>
        <w:spacing w:line="278" w:lineRule="auto"/>
      </w:pPr>
      <w:r w:rsidRPr="007E662A">
        <w:rPr>
          <w:b/>
          <w:bCs/>
        </w:rPr>
        <w:lastRenderedPageBreak/>
        <w:t>VI. Legislative Update</w:t>
      </w:r>
      <w:r w:rsidR="003938F8">
        <w:t xml:space="preserve"> (1:</w:t>
      </w:r>
      <w:r w:rsidR="007B0344">
        <w:t>14:50-</w:t>
      </w:r>
    </w:p>
    <w:p w14:paraId="78D9B5B1" w14:textId="3341CA5D" w:rsidR="007E662A" w:rsidRDefault="00D63EB8" w:rsidP="00B908BB">
      <w:pPr>
        <w:pStyle w:val="ListParagraph"/>
        <w:numPr>
          <w:ilvl w:val="0"/>
          <w:numId w:val="8"/>
        </w:numPr>
        <w:spacing w:after="160" w:line="278" w:lineRule="auto"/>
      </w:pPr>
      <w:r>
        <w:t>Legislative Priorities for the Commission</w:t>
      </w:r>
      <w:r w:rsidR="00BB494D">
        <w:t xml:space="preserve"> (1:14:50-1:17:28)</w:t>
      </w:r>
    </w:p>
    <w:p w14:paraId="48ADE41F" w14:textId="42B4800F" w:rsidR="00BB494D" w:rsidRDefault="0004636F" w:rsidP="00BB494D">
      <w:pPr>
        <w:pStyle w:val="ListParagraph"/>
        <w:numPr>
          <w:ilvl w:val="1"/>
          <w:numId w:val="8"/>
        </w:numPr>
        <w:spacing w:after="160" w:line="278" w:lineRule="auto"/>
      </w:pPr>
      <w:r>
        <w:t>C</w:t>
      </w:r>
      <w:r w:rsidR="008D0746">
        <w:t>ommissioner Esmond asks fellow c</w:t>
      </w:r>
      <w:r>
        <w:t xml:space="preserve">ommissioners to </w:t>
      </w:r>
      <w:proofErr w:type="gramStart"/>
      <w:r>
        <w:t>look into</w:t>
      </w:r>
      <w:proofErr w:type="gramEnd"/>
      <w:r>
        <w:t xml:space="preserve"> </w:t>
      </w:r>
      <w:r w:rsidR="00BB494D">
        <w:t xml:space="preserve">potential </w:t>
      </w:r>
      <w:r w:rsidR="001471D0">
        <w:t xml:space="preserve">subjects for discussion and possible </w:t>
      </w:r>
      <w:r w:rsidR="00BB494D">
        <w:t xml:space="preserve">testimony submissions for next meeting. </w:t>
      </w:r>
    </w:p>
    <w:p w14:paraId="3E96E191" w14:textId="13DE12FD" w:rsidR="009D723C" w:rsidRDefault="00D63EB8" w:rsidP="00732F76">
      <w:pPr>
        <w:pStyle w:val="ListParagraph"/>
        <w:numPr>
          <w:ilvl w:val="0"/>
          <w:numId w:val="8"/>
        </w:numPr>
        <w:spacing w:after="160" w:line="278" w:lineRule="auto"/>
      </w:pPr>
      <w:r>
        <w:t xml:space="preserve">Legislative Opening Day – January 15, 2025 </w:t>
      </w:r>
      <w:r w:rsidR="00BB494D">
        <w:t>(1:17:29</w:t>
      </w:r>
      <w:r w:rsidR="00732F76">
        <w:t>-1:18:39)</w:t>
      </w:r>
    </w:p>
    <w:p w14:paraId="79D2698A" w14:textId="2605BA58" w:rsidR="00823CF2" w:rsidRDefault="00823CF2" w:rsidP="00823CF2">
      <w:pPr>
        <w:pStyle w:val="ListParagraph"/>
        <w:numPr>
          <w:ilvl w:val="1"/>
          <w:numId w:val="8"/>
        </w:numPr>
        <w:spacing w:after="160" w:line="278" w:lineRule="auto"/>
      </w:pPr>
      <w:r>
        <w:t>Commissioner Esmond shares</w:t>
      </w:r>
      <w:r w:rsidR="00381780">
        <w:t xml:space="preserve"> about the previous Legislative Opening Day</w:t>
      </w:r>
      <w:r w:rsidR="001E5993">
        <w:t xml:space="preserve"> and asks those </w:t>
      </w:r>
      <w:proofErr w:type="gramStart"/>
      <w:r w:rsidR="001E5993">
        <w:t>were</w:t>
      </w:r>
      <w:proofErr w:type="gramEnd"/>
      <w:r w:rsidR="001E5993">
        <w:t xml:space="preserve"> are able and interested to meet at the Capitol and join in.</w:t>
      </w:r>
    </w:p>
    <w:p w14:paraId="74D259E4" w14:textId="3FC7CD38" w:rsidR="007028BF" w:rsidRDefault="00D63EB8" w:rsidP="007028BF">
      <w:pPr>
        <w:pStyle w:val="ListParagraph"/>
        <w:numPr>
          <w:ilvl w:val="0"/>
          <w:numId w:val="8"/>
        </w:numPr>
        <w:spacing w:after="160" w:line="278" w:lineRule="auto"/>
      </w:pPr>
      <w:r>
        <w:t xml:space="preserve">Handout for legislators </w:t>
      </w:r>
      <w:r w:rsidR="00732F76">
        <w:t>(1:18</w:t>
      </w:r>
      <w:r w:rsidR="00BB2C9C">
        <w:t>:40-</w:t>
      </w:r>
      <w:r w:rsidR="00A66130">
        <w:t>1:20:54)</w:t>
      </w:r>
    </w:p>
    <w:p w14:paraId="0969B5A4" w14:textId="0C554F17" w:rsidR="00CE29EA" w:rsidRDefault="001C6F3A" w:rsidP="00A66130">
      <w:pPr>
        <w:pStyle w:val="ListParagraph"/>
        <w:numPr>
          <w:ilvl w:val="1"/>
          <w:numId w:val="8"/>
        </w:numPr>
        <w:spacing w:after="160" w:line="278" w:lineRule="auto"/>
      </w:pPr>
      <w:r>
        <w:t xml:space="preserve">Commissioner Esmond talks about </w:t>
      </w:r>
      <w:r w:rsidR="004E6901">
        <w:t>the o</w:t>
      </w:r>
      <w:r w:rsidR="007028BF">
        <w:t>ld handout</w:t>
      </w:r>
      <w:r w:rsidR="004E6901">
        <w:t xml:space="preserve"> and expresses that</w:t>
      </w:r>
      <w:r w:rsidR="00CE29EA">
        <w:t xml:space="preserve"> </w:t>
      </w:r>
      <w:r w:rsidR="004E6901">
        <w:t>it needs to be</w:t>
      </w:r>
      <w:r w:rsidR="00CE29EA">
        <w:t xml:space="preserve"> updated (</w:t>
      </w:r>
      <w:proofErr w:type="spellStart"/>
      <w:r w:rsidR="00CE29EA">
        <w:t>ie</w:t>
      </w:r>
      <w:proofErr w:type="spellEnd"/>
      <w:r w:rsidR="00CE29EA">
        <w:t>. postcard that lists objectives of COF)</w:t>
      </w:r>
      <w:r w:rsidR="004E6901">
        <w:t xml:space="preserve">. Commissioner Alston builds on this and talks about capturing the holiday spirit in the handout. He suggests drafting </w:t>
      </w:r>
      <w:r w:rsidR="00F172F4">
        <w:t xml:space="preserve">and putting the ideas on the agenda for next meeting. </w:t>
      </w:r>
    </w:p>
    <w:p w14:paraId="2C2ADD8A" w14:textId="2A3B4D41" w:rsidR="00835025" w:rsidRDefault="00F172F4" w:rsidP="00F172F4">
      <w:pPr>
        <w:spacing w:after="160" w:line="278" w:lineRule="auto"/>
      </w:pPr>
      <w:r>
        <w:t xml:space="preserve">      </w:t>
      </w:r>
      <w:r w:rsidR="007B0344">
        <w:t>d</w:t>
      </w:r>
      <w:r w:rsidR="00D63EB8">
        <w:t>. Act 156, SLH 2023 Task Force on Parentage Laws</w:t>
      </w:r>
      <w:r w:rsidR="00835025">
        <w:t xml:space="preserve"> (1:21:14-</w:t>
      </w:r>
      <w:r w:rsidR="000D4817">
        <w:t>1:27:26)</w:t>
      </w:r>
    </w:p>
    <w:p w14:paraId="48007C23" w14:textId="360085E9" w:rsidR="00835025" w:rsidRPr="00E93910" w:rsidRDefault="00D63EB8" w:rsidP="00E93910">
      <w:pPr>
        <w:spacing w:after="160" w:line="278" w:lineRule="auto"/>
        <w:ind w:firstLine="720"/>
      </w:pPr>
      <w:r>
        <w:t xml:space="preserve"> </w:t>
      </w:r>
      <w:r w:rsidR="00835025">
        <w:t>a</w:t>
      </w:r>
      <w:r>
        <w:t xml:space="preserve">. Commissioner Esmond </w:t>
      </w:r>
      <w:r w:rsidR="00F172F4">
        <w:t>shares about the Task Force, which is dissolving on December 31</w:t>
      </w:r>
      <w:r w:rsidR="00F172F4" w:rsidRPr="00F172F4">
        <w:rPr>
          <w:vertAlign w:val="superscript"/>
        </w:rPr>
        <w:t>st</w:t>
      </w:r>
      <w:r w:rsidR="00F172F4">
        <w:t xml:space="preserve">. </w:t>
      </w:r>
      <w:r w:rsidR="00CA7B67">
        <w:t xml:space="preserve">He explains that they update laws relating to birth </w:t>
      </w:r>
      <w:r w:rsidR="00B14ADE">
        <w:t xml:space="preserve">certificates in instances where there is a question of </w:t>
      </w:r>
      <w:r w:rsidR="00CA7B67">
        <w:t xml:space="preserve">who qualifies as dad </w:t>
      </w:r>
      <w:r w:rsidR="00B14ADE">
        <w:t xml:space="preserve">when there is a single mom </w:t>
      </w:r>
      <w:r w:rsidR="00CA7B67">
        <w:t>as well as</w:t>
      </w:r>
      <w:r w:rsidR="00B14ADE">
        <w:t xml:space="preserve"> in</w:t>
      </w:r>
      <w:r w:rsidR="00CA7B67">
        <w:t xml:space="preserve"> surrogacy and adoption.</w:t>
      </w:r>
      <w:r w:rsidR="00E93910">
        <w:t xml:space="preserve"> Commissioner Esmond shares the topic of IVF and the question of </w:t>
      </w:r>
      <w:r w:rsidR="007C3DD4">
        <w:t>whether</w:t>
      </w:r>
      <w:r w:rsidR="00E93910">
        <w:t xml:space="preserve"> the </w:t>
      </w:r>
      <w:r w:rsidR="007669EB">
        <w:t xml:space="preserve">egg/sperm donor should be identifiable when the donor conceived person becomes an adult. </w:t>
      </w:r>
    </w:p>
    <w:p w14:paraId="74A6A287" w14:textId="77777777" w:rsidR="00871A25" w:rsidRDefault="00871A25" w:rsidP="000D4817">
      <w:pPr>
        <w:spacing w:after="160" w:line="278" w:lineRule="auto"/>
        <w:ind w:firstLine="720"/>
      </w:pPr>
    </w:p>
    <w:p w14:paraId="5BCD27E2" w14:textId="0183C75C" w:rsidR="007E662A" w:rsidRDefault="00D63EB8" w:rsidP="00D63EB8">
      <w:pPr>
        <w:spacing w:after="160" w:line="278" w:lineRule="auto"/>
      </w:pPr>
      <w:r w:rsidRPr="007E662A">
        <w:rPr>
          <w:b/>
          <w:bCs/>
        </w:rPr>
        <w:t>VII. Professional Development</w:t>
      </w:r>
      <w:r>
        <w:t xml:space="preserve"> </w:t>
      </w:r>
      <w:r w:rsidR="00E03D10">
        <w:t>(1:27:30-</w:t>
      </w:r>
      <w:r w:rsidR="007D5BA0">
        <w:t>1:28:</w:t>
      </w:r>
      <w:r w:rsidR="00871A25">
        <w:t>02)</w:t>
      </w:r>
    </w:p>
    <w:p w14:paraId="6F5FE04F" w14:textId="5DFAEE35" w:rsidR="004A765C" w:rsidRDefault="00D63EB8" w:rsidP="006447F8">
      <w:pPr>
        <w:pStyle w:val="ListParagraph"/>
        <w:numPr>
          <w:ilvl w:val="0"/>
          <w:numId w:val="9"/>
        </w:numPr>
        <w:spacing w:after="160" w:line="278" w:lineRule="auto"/>
      </w:pPr>
      <w:r>
        <w:t xml:space="preserve">Opportunities – discussion and brainstorming </w:t>
      </w:r>
    </w:p>
    <w:p w14:paraId="663A19C1" w14:textId="29BF9FBA" w:rsidR="006447F8" w:rsidRDefault="007C3DD4" w:rsidP="006447F8">
      <w:pPr>
        <w:pStyle w:val="ListParagraph"/>
        <w:numPr>
          <w:ilvl w:val="1"/>
          <w:numId w:val="9"/>
        </w:numPr>
        <w:spacing w:after="160" w:line="278" w:lineRule="auto"/>
      </w:pPr>
      <w:r>
        <w:t>Commissioner Esmond asks fellow commissioners to n</w:t>
      </w:r>
      <w:r w:rsidR="00101B6F">
        <w:t xml:space="preserve">ote down opportunities related to commission to keep in </w:t>
      </w:r>
      <w:proofErr w:type="gramStart"/>
      <w:r w:rsidR="00101B6F">
        <w:t>agenda</w:t>
      </w:r>
      <w:proofErr w:type="gramEnd"/>
    </w:p>
    <w:p w14:paraId="5B29B3F2" w14:textId="77777777" w:rsidR="00871A25" w:rsidRDefault="00871A25" w:rsidP="00871A25">
      <w:pPr>
        <w:spacing w:after="160" w:line="278" w:lineRule="auto"/>
        <w:ind w:firstLine="720"/>
      </w:pPr>
    </w:p>
    <w:p w14:paraId="5A7D13E3" w14:textId="287CB580" w:rsidR="00A469D5" w:rsidRPr="004A765C" w:rsidRDefault="00A469D5" w:rsidP="000F5022">
      <w:pPr>
        <w:spacing w:after="160" w:line="278" w:lineRule="auto"/>
        <w:rPr>
          <w:b/>
          <w:bCs/>
        </w:rPr>
      </w:pPr>
      <w:r w:rsidRPr="004A765C">
        <w:rPr>
          <w:b/>
          <w:bCs/>
        </w:rPr>
        <w:t>VIII. Upcoming Meetings (generally 3rd Friday each month 10:00 AM)</w:t>
      </w:r>
      <w:r w:rsidR="00BE274D">
        <w:rPr>
          <w:b/>
          <w:bCs/>
        </w:rPr>
        <w:t xml:space="preserve"> (1:28:03-</w:t>
      </w:r>
      <w:r w:rsidR="007D3B7E">
        <w:rPr>
          <w:b/>
          <w:bCs/>
        </w:rPr>
        <w:t>1:29:40)</w:t>
      </w:r>
    </w:p>
    <w:p w14:paraId="6F3924FB" w14:textId="7E6E42EA" w:rsidR="00A469D5" w:rsidRDefault="00BE274D" w:rsidP="00A469D5">
      <w:pPr>
        <w:spacing w:after="160" w:line="278" w:lineRule="auto"/>
        <w:ind w:firstLine="720"/>
      </w:pPr>
      <w:r>
        <w:t>a</w:t>
      </w:r>
      <w:r w:rsidR="00A469D5">
        <w:t>. Next Meetings</w:t>
      </w:r>
    </w:p>
    <w:p w14:paraId="5A80EB49" w14:textId="77777777" w:rsidR="00A469D5" w:rsidRDefault="00A469D5" w:rsidP="00A469D5">
      <w:pPr>
        <w:spacing w:after="160" w:line="278" w:lineRule="auto"/>
        <w:ind w:left="720" w:firstLine="720"/>
      </w:pPr>
      <w:r>
        <w:t xml:space="preserve"> </w:t>
      </w:r>
      <w:proofErr w:type="spellStart"/>
      <w:r>
        <w:t>i</w:t>
      </w:r>
      <w:proofErr w:type="spellEnd"/>
      <w:r>
        <w:t xml:space="preserve">. January 10 or 17, 2025 </w:t>
      </w:r>
    </w:p>
    <w:p w14:paraId="7D21E7AC" w14:textId="5675CB05" w:rsidR="00D615B3" w:rsidRDefault="00A469D5" w:rsidP="00D615B3">
      <w:pPr>
        <w:spacing w:after="160" w:line="278" w:lineRule="auto"/>
        <w:ind w:left="720" w:firstLine="720"/>
      </w:pPr>
      <w:r>
        <w:t xml:space="preserve">ii. February 17, 2025 </w:t>
      </w:r>
    </w:p>
    <w:p w14:paraId="019A7F20" w14:textId="6BA62983" w:rsidR="002303D4" w:rsidRDefault="00A469D5" w:rsidP="004A765C">
      <w:pPr>
        <w:spacing w:after="160" w:line="278" w:lineRule="auto"/>
        <w:ind w:left="720" w:firstLine="720"/>
      </w:pPr>
      <w:r>
        <w:t>iii. March 14, 2025</w:t>
      </w:r>
    </w:p>
    <w:p w14:paraId="7DFC0986" w14:textId="77777777" w:rsidR="004A765C" w:rsidRDefault="004A765C" w:rsidP="004A765C">
      <w:pPr>
        <w:spacing w:after="160" w:line="278" w:lineRule="auto"/>
        <w:ind w:left="720" w:firstLine="720"/>
        <w:rPr>
          <w:sz w:val="22"/>
          <w:szCs w:val="22"/>
        </w:rPr>
      </w:pPr>
    </w:p>
    <w:p w14:paraId="47F56C56" w14:textId="6C21FF9D" w:rsidR="007C3DD4" w:rsidRPr="004A765C" w:rsidRDefault="00D63EB8" w:rsidP="000F5022">
      <w:pPr>
        <w:spacing w:after="160" w:line="278" w:lineRule="auto"/>
        <w:rPr>
          <w:b/>
          <w:bCs/>
        </w:rPr>
      </w:pPr>
      <w:r w:rsidRPr="004A765C">
        <w:rPr>
          <w:b/>
          <w:bCs/>
        </w:rPr>
        <w:t xml:space="preserve">IX. Conclusion (Vote) </w:t>
      </w:r>
      <w:r w:rsidR="007D3B7E">
        <w:rPr>
          <w:b/>
          <w:bCs/>
        </w:rPr>
        <w:t>(1:29:</w:t>
      </w:r>
      <w:r w:rsidR="006B279C">
        <w:rPr>
          <w:b/>
          <w:bCs/>
        </w:rPr>
        <w:t>48-</w:t>
      </w:r>
      <w:r w:rsidR="007C3DD4">
        <w:rPr>
          <w:b/>
          <w:bCs/>
        </w:rPr>
        <w:t>1:39:00)</w:t>
      </w:r>
    </w:p>
    <w:p w14:paraId="4DF45605" w14:textId="7A842D71" w:rsidR="004A765C" w:rsidRDefault="00D63EB8" w:rsidP="004A765C">
      <w:pPr>
        <w:pStyle w:val="ListParagraph"/>
        <w:numPr>
          <w:ilvl w:val="0"/>
          <w:numId w:val="3"/>
        </w:numPr>
        <w:spacing w:after="160" w:line="278" w:lineRule="auto"/>
      </w:pPr>
      <w:r>
        <w:lastRenderedPageBreak/>
        <w:t xml:space="preserve">Final Thoughts and Holiday Season Wishes </w:t>
      </w:r>
      <w:r w:rsidR="006B279C">
        <w:t>(1:29:48-</w:t>
      </w:r>
      <w:r w:rsidR="001D5724">
        <w:t>1:38:23)</w:t>
      </w:r>
    </w:p>
    <w:p w14:paraId="223CD039" w14:textId="164AAD20" w:rsidR="00983017" w:rsidRDefault="00514D69" w:rsidP="00983017">
      <w:pPr>
        <w:pStyle w:val="ListParagraph"/>
        <w:numPr>
          <w:ilvl w:val="1"/>
          <w:numId w:val="3"/>
        </w:numPr>
        <w:spacing w:after="160" w:line="278" w:lineRule="auto"/>
      </w:pPr>
      <w:r>
        <w:t xml:space="preserve">Commissioner Cardines </w:t>
      </w:r>
      <w:r w:rsidR="00D5468A">
        <w:t>shares about the Operation Blue Lake Christmas</w:t>
      </w:r>
      <w:r w:rsidR="00DA740C">
        <w:t xml:space="preserve"> and about the problems the west side of the island faces due to the absence of fathers. H</w:t>
      </w:r>
      <w:r w:rsidR="007B104F">
        <w:t xml:space="preserve">e shares his belief that it is important that fathers take their rightful place in their homes, organizations, and communities and hopes that the </w:t>
      </w:r>
      <w:r w:rsidR="00571809">
        <w:t>commission can get involved</w:t>
      </w:r>
      <w:r w:rsidR="00992222">
        <w:t>.</w:t>
      </w:r>
      <w:r w:rsidR="007D6FA7">
        <w:t xml:space="preserve"> Commissioner Alston</w:t>
      </w:r>
      <w:r w:rsidR="0035623E">
        <w:t xml:space="preserve">, </w:t>
      </w:r>
      <w:r w:rsidR="001B3AC7">
        <w:t>Commissioner Oliphant</w:t>
      </w:r>
      <w:r w:rsidR="0035623E">
        <w:t xml:space="preserve">, </w:t>
      </w:r>
      <w:r w:rsidR="00CB3BFE">
        <w:t>and Commissioner Chauhan</w:t>
      </w:r>
      <w:r w:rsidR="001B3AC7">
        <w:t xml:space="preserve"> </w:t>
      </w:r>
      <w:r w:rsidR="007D6FA7">
        <w:t>shar</w:t>
      </w:r>
      <w:r w:rsidR="001B3AC7">
        <w:t>e their holiday wishes</w:t>
      </w:r>
      <w:r w:rsidR="00CB3BFE">
        <w:t>. Mark Augustine</w:t>
      </w:r>
      <w:r w:rsidR="00171ECB">
        <w:t xml:space="preserve"> expresses his gratitude to be apart of the commission as a guest and</w:t>
      </w:r>
      <w:r w:rsidR="00CB3BFE">
        <w:t xml:space="preserve"> briefly talks about</w:t>
      </w:r>
      <w:r w:rsidR="000F75F0">
        <w:t xml:space="preserve"> dealing with gangs in California and how</w:t>
      </w:r>
      <w:r w:rsidR="00E00AA3">
        <w:t xml:space="preserve"> it shows that</w:t>
      </w:r>
      <w:r w:rsidR="000F75F0">
        <w:t xml:space="preserve"> men want to be apart of something and how</w:t>
      </w:r>
      <w:r w:rsidR="00E00AA3">
        <w:t xml:space="preserve"> we can</w:t>
      </w:r>
      <w:r w:rsidR="000F75F0">
        <w:t xml:space="preserve"> turn that into something positive that benefits the community</w:t>
      </w:r>
      <w:r w:rsidR="00E00AA3">
        <w:t xml:space="preserve">. </w:t>
      </w:r>
      <w:r w:rsidR="00D21C39">
        <w:t xml:space="preserve">Commissioner Esmond </w:t>
      </w:r>
      <w:r w:rsidR="00EB529F">
        <w:t>shares about the parades he has been apart of</w:t>
      </w:r>
      <w:r w:rsidR="0089074A">
        <w:t xml:space="preserve"> and the positive experiences from them. </w:t>
      </w:r>
    </w:p>
    <w:p w14:paraId="0D5F5FE6" w14:textId="2767B9E2" w:rsidR="002303D4" w:rsidRPr="00AD58F5" w:rsidRDefault="00D63EB8" w:rsidP="000F5022">
      <w:pPr>
        <w:pStyle w:val="ListParagraph"/>
        <w:numPr>
          <w:ilvl w:val="0"/>
          <w:numId w:val="3"/>
        </w:numPr>
        <w:spacing w:after="160" w:line="278" w:lineRule="auto"/>
        <w:rPr>
          <w:sz w:val="22"/>
          <w:szCs w:val="22"/>
        </w:rPr>
      </w:pPr>
      <w:r>
        <w:t xml:space="preserve"> Vote to Adjourn</w:t>
      </w:r>
      <w:r w:rsidR="00E90F3E">
        <w:t xml:space="preserve"> (1:38:31</w:t>
      </w:r>
      <w:r w:rsidR="00EF3276">
        <w:t>-1:39:00</w:t>
      </w:r>
      <w:r w:rsidR="00E90F3E">
        <w:t xml:space="preserve">) </w:t>
      </w:r>
    </w:p>
    <w:p w14:paraId="472108DC" w14:textId="31E44F4B" w:rsidR="002303D4" w:rsidRPr="002303D4" w:rsidRDefault="002303D4" w:rsidP="000F5022">
      <w:pPr>
        <w:spacing w:after="160" w:line="278" w:lineRule="auto"/>
        <w:rPr>
          <w:b/>
          <w:bCs/>
          <w:sz w:val="22"/>
          <w:szCs w:val="22"/>
        </w:rPr>
      </w:pPr>
      <w:r w:rsidRPr="002303D4">
        <w:rPr>
          <w:b/>
          <w:bCs/>
        </w:rPr>
        <w:t>Adjourn Meeting – Motion by Je</w:t>
      </w:r>
      <w:r w:rsidR="00C00597">
        <w:rPr>
          <w:b/>
          <w:bCs/>
        </w:rPr>
        <w:t>ff</w:t>
      </w:r>
      <w:r w:rsidRPr="002303D4">
        <w:rPr>
          <w:b/>
          <w:bCs/>
        </w:rPr>
        <w:t xml:space="preserve"> Esmond, Seconded by Marty Oliphant, Unanimous </w:t>
      </w:r>
      <w:r w:rsidR="00E90F3E">
        <w:rPr>
          <w:b/>
          <w:bCs/>
        </w:rPr>
        <w:t>(</w:t>
      </w:r>
      <w:r w:rsidR="00EF3276">
        <w:rPr>
          <w:b/>
          <w:bCs/>
        </w:rPr>
        <w:t>1:38:31)</w:t>
      </w:r>
    </w:p>
    <w:p w14:paraId="0BC2245F" w14:textId="77777777" w:rsidR="000F5022" w:rsidRPr="00A81C50" w:rsidRDefault="000F5022" w:rsidP="00A81C50">
      <w:pPr>
        <w:spacing w:after="160" w:line="278" w:lineRule="auto"/>
        <w:rPr>
          <w:sz w:val="22"/>
          <w:szCs w:val="22"/>
        </w:rPr>
      </w:pPr>
    </w:p>
    <w:p w14:paraId="21EF6BB5" w14:textId="77777777" w:rsidR="00A81C50" w:rsidRPr="00D0357E" w:rsidRDefault="00A81C50" w:rsidP="00A81C50">
      <w:pPr>
        <w:pStyle w:val="ListParagraph"/>
        <w:spacing w:after="160" w:line="278" w:lineRule="auto"/>
        <w:ind w:left="1080"/>
        <w:rPr>
          <w:sz w:val="22"/>
          <w:szCs w:val="22"/>
        </w:rPr>
      </w:pPr>
    </w:p>
    <w:p w14:paraId="7228C4F7" w14:textId="77777777" w:rsidR="00F11C90" w:rsidRPr="00F11C90" w:rsidRDefault="00F11C90" w:rsidP="00F11C90">
      <w:pPr>
        <w:ind w:left="360"/>
        <w:rPr>
          <w:b/>
          <w:bCs/>
        </w:rPr>
      </w:pPr>
    </w:p>
    <w:p w14:paraId="5B52CB3C" w14:textId="77777777" w:rsidR="00AE089C" w:rsidRPr="00D451C8" w:rsidRDefault="00AE089C" w:rsidP="00CB779C">
      <w:pPr>
        <w:jc w:val="center"/>
        <w:rPr>
          <w:b/>
          <w:bCs/>
        </w:rPr>
      </w:pPr>
    </w:p>
    <w:p w14:paraId="575D4A8C" w14:textId="77777777" w:rsidR="00CB779C" w:rsidRDefault="00CB779C" w:rsidP="00CB779C"/>
    <w:p w14:paraId="5A9627EA" w14:textId="77777777" w:rsidR="00BF66D7" w:rsidRDefault="00BF66D7"/>
    <w:sectPr w:rsidR="00BF6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D6C95"/>
    <w:multiLevelType w:val="hybridMultilevel"/>
    <w:tmpl w:val="80E665F8"/>
    <w:lvl w:ilvl="0" w:tplc="217ACE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DA0EEC"/>
    <w:multiLevelType w:val="hybridMultilevel"/>
    <w:tmpl w:val="F1D89C5C"/>
    <w:lvl w:ilvl="0" w:tplc="6E760D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74D09"/>
    <w:multiLevelType w:val="hybridMultilevel"/>
    <w:tmpl w:val="EA3CA3B6"/>
    <w:lvl w:ilvl="0" w:tplc="BA20F7B2">
      <w:start w:val="1"/>
      <w:numFmt w:val="lowerRoman"/>
      <w:lvlText w:val="%1."/>
      <w:lvlJc w:val="left"/>
      <w:pPr>
        <w:ind w:left="2940" w:hanging="720"/>
      </w:pPr>
      <w:rPr>
        <w:rFonts w:hint="default"/>
      </w:rPr>
    </w:lvl>
    <w:lvl w:ilvl="1" w:tplc="04090019">
      <w:start w:val="1"/>
      <w:numFmt w:val="lowerLetter"/>
      <w:lvlText w:val="%2."/>
      <w:lvlJc w:val="left"/>
      <w:pPr>
        <w:ind w:left="3300" w:hanging="360"/>
      </w:pPr>
    </w:lvl>
    <w:lvl w:ilvl="2" w:tplc="0409001B">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 w15:restartNumberingAfterBreak="0">
    <w:nsid w:val="44D1410A"/>
    <w:multiLevelType w:val="hybridMultilevel"/>
    <w:tmpl w:val="2F2ADEA8"/>
    <w:lvl w:ilvl="0" w:tplc="A13E3E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8DC6484"/>
    <w:multiLevelType w:val="hybridMultilevel"/>
    <w:tmpl w:val="FB2A43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25B0F"/>
    <w:multiLevelType w:val="hybridMultilevel"/>
    <w:tmpl w:val="C3006E9E"/>
    <w:lvl w:ilvl="0" w:tplc="FF92529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B5C41"/>
    <w:multiLevelType w:val="hybridMultilevel"/>
    <w:tmpl w:val="D1C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24133"/>
    <w:multiLevelType w:val="hybridMultilevel"/>
    <w:tmpl w:val="7E4C9C06"/>
    <w:lvl w:ilvl="0" w:tplc="DD1617AC">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6F101289"/>
    <w:multiLevelType w:val="hybridMultilevel"/>
    <w:tmpl w:val="66E84822"/>
    <w:lvl w:ilvl="0" w:tplc="B32084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8A0105"/>
    <w:multiLevelType w:val="hybridMultilevel"/>
    <w:tmpl w:val="7958998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60AC7"/>
    <w:multiLevelType w:val="hybridMultilevel"/>
    <w:tmpl w:val="C336971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32276512">
    <w:abstractNumId w:val="5"/>
  </w:num>
  <w:num w:numId="2" w16cid:durableId="2115050850">
    <w:abstractNumId w:val="6"/>
  </w:num>
  <w:num w:numId="3" w16cid:durableId="1205555081">
    <w:abstractNumId w:val="0"/>
  </w:num>
  <w:num w:numId="4" w16cid:durableId="1650355199">
    <w:abstractNumId w:val="7"/>
  </w:num>
  <w:num w:numId="5" w16cid:durableId="155851996">
    <w:abstractNumId w:val="10"/>
  </w:num>
  <w:num w:numId="6" w16cid:durableId="776170021">
    <w:abstractNumId w:val="3"/>
  </w:num>
  <w:num w:numId="7" w16cid:durableId="660430925">
    <w:abstractNumId w:val="9"/>
  </w:num>
  <w:num w:numId="8" w16cid:durableId="747927599">
    <w:abstractNumId w:val="4"/>
  </w:num>
  <w:num w:numId="9" w16cid:durableId="232011721">
    <w:abstractNumId w:val="8"/>
  </w:num>
  <w:num w:numId="10" w16cid:durableId="855919451">
    <w:abstractNumId w:val="1"/>
  </w:num>
  <w:num w:numId="11" w16cid:durableId="1619485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F8"/>
    <w:rsid w:val="00003F23"/>
    <w:rsid w:val="00037AFE"/>
    <w:rsid w:val="00043432"/>
    <w:rsid w:val="0004636F"/>
    <w:rsid w:val="00052A64"/>
    <w:rsid w:val="000601E0"/>
    <w:rsid w:val="000610A2"/>
    <w:rsid w:val="00073B05"/>
    <w:rsid w:val="000941FE"/>
    <w:rsid w:val="000A3168"/>
    <w:rsid w:val="000C1F73"/>
    <w:rsid w:val="000D4817"/>
    <w:rsid w:val="000E5D20"/>
    <w:rsid w:val="000E6D9F"/>
    <w:rsid w:val="000F5022"/>
    <w:rsid w:val="000F75F0"/>
    <w:rsid w:val="00101B6F"/>
    <w:rsid w:val="001020B8"/>
    <w:rsid w:val="00110183"/>
    <w:rsid w:val="001175EE"/>
    <w:rsid w:val="00122693"/>
    <w:rsid w:val="00141F69"/>
    <w:rsid w:val="00144546"/>
    <w:rsid w:val="001471D0"/>
    <w:rsid w:val="00170332"/>
    <w:rsid w:val="00171ECB"/>
    <w:rsid w:val="001B1C50"/>
    <w:rsid w:val="001B3AC7"/>
    <w:rsid w:val="001C6F3A"/>
    <w:rsid w:val="001D18A2"/>
    <w:rsid w:val="001D5724"/>
    <w:rsid w:val="001E5993"/>
    <w:rsid w:val="00220E92"/>
    <w:rsid w:val="00223A97"/>
    <w:rsid w:val="002303D4"/>
    <w:rsid w:val="002459E0"/>
    <w:rsid w:val="00265112"/>
    <w:rsid w:val="002A2AFD"/>
    <w:rsid w:val="002A35B3"/>
    <w:rsid w:val="002A366B"/>
    <w:rsid w:val="002B604C"/>
    <w:rsid w:val="002C0FB9"/>
    <w:rsid w:val="002C2C15"/>
    <w:rsid w:val="002F6DF3"/>
    <w:rsid w:val="00317EAD"/>
    <w:rsid w:val="0035623E"/>
    <w:rsid w:val="003567ED"/>
    <w:rsid w:val="00361F6E"/>
    <w:rsid w:val="00381780"/>
    <w:rsid w:val="00381BC8"/>
    <w:rsid w:val="003938F8"/>
    <w:rsid w:val="003A529A"/>
    <w:rsid w:val="003D0F69"/>
    <w:rsid w:val="003F1DE0"/>
    <w:rsid w:val="00413907"/>
    <w:rsid w:val="00424AB7"/>
    <w:rsid w:val="00437552"/>
    <w:rsid w:val="00460D2D"/>
    <w:rsid w:val="00477503"/>
    <w:rsid w:val="004A765C"/>
    <w:rsid w:val="004C403F"/>
    <w:rsid w:val="004E6901"/>
    <w:rsid w:val="004F29D4"/>
    <w:rsid w:val="004F7F18"/>
    <w:rsid w:val="00514D69"/>
    <w:rsid w:val="005243A2"/>
    <w:rsid w:val="00534687"/>
    <w:rsid w:val="00571809"/>
    <w:rsid w:val="00580BAC"/>
    <w:rsid w:val="005879DD"/>
    <w:rsid w:val="005A0D78"/>
    <w:rsid w:val="005F0FBC"/>
    <w:rsid w:val="00607517"/>
    <w:rsid w:val="0062783A"/>
    <w:rsid w:val="00640AD4"/>
    <w:rsid w:val="006447F8"/>
    <w:rsid w:val="006561C9"/>
    <w:rsid w:val="006739AF"/>
    <w:rsid w:val="006B279C"/>
    <w:rsid w:val="006D77CC"/>
    <w:rsid w:val="006E4943"/>
    <w:rsid w:val="006E65C6"/>
    <w:rsid w:val="006F66FC"/>
    <w:rsid w:val="007028BF"/>
    <w:rsid w:val="007201AB"/>
    <w:rsid w:val="00730CF4"/>
    <w:rsid w:val="0073158A"/>
    <w:rsid w:val="00732F76"/>
    <w:rsid w:val="007430A5"/>
    <w:rsid w:val="0074568A"/>
    <w:rsid w:val="00763759"/>
    <w:rsid w:val="007669EB"/>
    <w:rsid w:val="00790DC3"/>
    <w:rsid w:val="007B0344"/>
    <w:rsid w:val="007B104F"/>
    <w:rsid w:val="007B526E"/>
    <w:rsid w:val="007C3DD4"/>
    <w:rsid w:val="007D3B7E"/>
    <w:rsid w:val="007D5BA0"/>
    <w:rsid w:val="007D6FA7"/>
    <w:rsid w:val="007E662A"/>
    <w:rsid w:val="007E7DE0"/>
    <w:rsid w:val="00805D6C"/>
    <w:rsid w:val="00823CF2"/>
    <w:rsid w:val="00835025"/>
    <w:rsid w:val="00845E01"/>
    <w:rsid w:val="00857851"/>
    <w:rsid w:val="00857F86"/>
    <w:rsid w:val="00871A25"/>
    <w:rsid w:val="0089074A"/>
    <w:rsid w:val="008A512C"/>
    <w:rsid w:val="008A516E"/>
    <w:rsid w:val="008D0746"/>
    <w:rsid w:val="008D1CDB"/>
    <w:rsid w:val="008F03CB"/>
    <w:rsid w:val="008F1A7A"/>
    <w:rsid w:val="00910634"/>
    <w:rsid w:val="00921B5B"/>
    <w:rsid w:val="009271DD"/>
    <w:rsid w:val="009302A4"/>
    <w:rsid w:val="00937E58"/>
    <w:rsid w:val="00947132"/>
    <w:rsid w:val="009746F8"/>
    <w:rsid w:val="00980CB1"/>
    <w:rsid w:val="00983017"/>
    <w:rsid w:val="00992222"/>
    <w:rsid w:val="00992445"/>
    <w:rsid w:val="009A5872"/>
    <w:rsid w:val="009B5D5A"/>
    <w:rsid w:val="009D723C"/>
    <w:rsid w:val="009D7400"/>
    <w:rsid w:val="00A0774A"/>
    <w:rsid w:val="00A1129B"/>
    <w:rsid w:val="00A12764"/>
    <w:rsid w:val="00A214AB"/>
    <w:rsid w:val="00A469D5"/>
    <w:rsid w:val="00A65494"/>
    <w:rsid w:val="00A66130"/>
    <w:rsid w:val="00A67D4B"/>
    <w:rsid w:val="00A81C50"/>
    <w:rsid w:val="00AB31BF"/>
    <w:rsid w:val="00AD3D6B"/>
    <w:rsid w:val="00AD58F5"/>
    <w:rsid w:val="00AE089C"/>
    <w:rsid w:val="00AE613A"/>
    <w:rsid w:val="00B048CA"/>
    <w:rsid w:val="00B14ADE"/>
    <w:rsid w:val="00B23060"/>
    <w:rsid w:val="00B260BC"/>
    <w:rsid w:val="00B327A6"/>
    <w:rsid w:val="00B32B81"/>
    <w:rsid w:val="00B533CF"/>
    <w:rsid w:val="00B72811"/>
    <w:rsid w:val="00B82A87"/>
    <w:rsid w:val="00B878E1"/>
    <w:rsid w:val="00B908BB"/>
    <w:rsid w:val="00BB2C9C"/>
    <w:rsid w:val="00BB494D"/>
    <w:rsid w:val="00BD5B4E"/>
    <w:rsid w:val="00BE274D"/>
    <w:rsid w:val="00BE40BC"/>
    <w:rsid w:val="00BF66D7"/>
    <w:rsid w:val="00C00597"/>
    <w:rsid w:val="00C01FC7"/>
    <w:rsid w:val="00C14A29"/>
    <w:rsid w:val="00C33276"/>
    <w:rsid w:val="00C573BE"/>
    <w:rsid w:val="00C71FF9"/>
    <w:rsid w:val="00C8614D"/>
    <w:rsid w:val="00C971BD"/>
    <w:rsid w:val="00CA7B67"/>
    <w:rsid w:val="00CB3BFE"/>
    <w:rsid w:val="00CB779C"/>
    <w:rsid w:val="00CE29EA"/>
    <w:rsid w:val="00D21C39"/>
    <w:rsid w:val="00D5468A"/>
    <w:rsid w:val="00D615B3"/>
    <w:rsid w:val="00D63EB8"/>
    <w:rsid w:val="00DA1E67"/>
    <w:rsid w:val="00DA740C"/>
    <w:rsid w:val="00DB4380"/>
    <w:rsid w:val="00E00AA3"/>
    <w:rsid w:val="00E01D73"/>
    <w:rsid w:val="00E03D10"/>
    <w:rsid w:val="00E15528"/>
    <w:rsid w:val="00E90F3E"/>
    <w:rsid w:val="00E93910"/>
    <w:rsid w:val="00E949E1"/>
    <w:rsid w:val="00EB529F"/>
    <w:rsid w:val="00EC16F7"/>
    <w:rsid w:val="00EC1D6A"/>
    <w:rsid w:val="00EE104B"/>
    <w:rsid w:val="00EF3276"/>
    <w:rsid w:val="00EF6ED5"/>
    <w:rsid w:val="00F11C90"/>
    <w:rsid w:val="00F172F4"/>
    <w:rsid w:val="00F21434"/>
    <w:rsid w:val="00F433A1"/>
    <w:rsid w:val="00F55CBF"/>
    <w:rsid w:val="00F6574D"/>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A9CC"/>
  <w15:chartTrackingRefBased/>
  <w15:docId w15:val="{D7DC81EA-10A5-4586-98D0-D304F488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9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B779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11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427</TotalTime>
  <Pages>6</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Goo, Devyn Ashley</cp:lastModifiedBy>
  <cp:revision>200</cp:revision>
  <dcterms:created xsi:type="dcterms:W3CDTF">2025-03-01T00:14:00Z</dcterms:created>
  <dcterms:modified xsi:type="dcterms:W3CDTF">2025-03-08T01:55:00Z</dcterms:modified>
</cp:coreProperties>
</file>