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DC54" w14:textId="77777777" w:rsidR="00345487" w:rsidRDefault="00345487" w:rsidP="00345487">
      <w:pPr>
        <w:ind w:left="1710"/>
        <w:jc w:val="center"/>
        <w:rPr>
          <w:rFonts w:ascii="Times New Roman" w:hAnsi="Times New Roman" w:cs="Times New Roman"/>
          <w:b/>
          <w:bCs/>
          <w:color w:val="000000"/>
          <w:u w:val="single"/>
        </w:rPr>
      </w:pPr>
      <w:r>
        <w:rPr>
          <w:noProof/>
        </w:rPr>
        <w:drawing>
          <wp:anchor distT="0" distB="0" distL="114300" distR="114300" simplePos="0" relativeHeight="251659264" behindDoc="1" locked="0" layoutInCell="1" allowOverlap="1" wp14:anchorId="0A59A905" wp14:editId="2CB5CF27">
            <wp:simplePos x="0" y="0"/>
            <wp:positionH relativeFrom="column">
              <wp:posOffset>5511800</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927321827"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5D8D6B2" wp14:editId="7AB14819">
            <wp:simplePos x="0" y="0"/>
            <wp:positionH relativeFrom="column">
              <wp:posOffset>47625</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0704573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2"/>
          <w:szCs w:val="22"/>
          <w:u w:val="single"/>
        </w:rPr>
        <w:t>HAWAI`I  STATE - COMMISSION ON FATHERHOOD (HS-COF)</w:t>
      </w:r>
    </w:p>
    <w:p w14:paraId="45DB474D" w14:textId="77777777" w:rsidR="00345487" w:rsidRDefault="00345487" w:rsidP="00345487">
      <w:pPr>
        <w:ind w:left="1710"/>
        <w:jc w:val="center"/>
        <w:rPr>
          <w:rFonts w:ascii="Times New Roman" w:hAnsi="Times New Roman" w:cs="Times New Roman"/>
          <w:b/>
          <w:bCs/>
          <w:color w:val="000000"/>
          <w:sz w:val="22"/>
          <w:szCs w:val="22"/>
          <w:u w:val="single"/>
        </w:rPr>
      </w:pPr>
    </w:p>
    <w:p w14:paraId="084B2513" w14:textId="5AA746A7" w:rsidR="00345487" w:rsidRDefault="00345487" w:rsidP="00345487">
      <w:pPr>
        <w:ind w:left="1710"/>
        <w:jc w:val="center"/>
        <w:rPr>
          <w:rFonts w:ascii="Times New Roman" w:hAnsi="Times New Roman" w:cs="Times New Roman"/>
          <w:b/>
          <w:bCs/>
          <w:color w:val="000000"/>
          <w:u w:val="single"/>
        </w:rPr>
      </w:pPr>
      <w:r>
        <w:rPr>
          <w:rFonts w:ascii="Times New Roman" w:hAnsi="Times New Roman" w:cs="Times New Roman"/>
          <w:b/>
          <w:bCs/>
          <w:color w:val="000000"/>
          <w:u w:val="single"/>
        </w:rPr>
        <w:t xml:space="preserve">Friday, </w:t>
      </w:r>
      <w:r>
        <w:rPr>
          <w:rFonts w:ascii="Times New Roman" w:hAnsi="Times New Roman" w:cs="Times New Roman"/>
          <w:b/>
          <w:bCs/>
          <w:color w:val="0000FF"/>
          <w:u w:val="single"/>
        </w:rPr>
        <w:t>March 15, 2024</w:t>
      </w:r>
    </w:p>
    <w:p w14:paraId="45DA040C" w14:textId="77777777" w:rsidR="00345487" w:rsidRDefault="00345487" w:rsidP="00345487">
      <w:pPr>
        <w:ind w:left="1710"/>
        <w:jc w:val="center"/>
        <w:rPr>
          <w:rFonts w:ascii="Times New Roman" w:hAnsi="Times New Roman" w:cs="Times New Roman"/>
          <w:b/>
          <w:bCs/>
          <w:color w:val="FF0000"/>
          <w:u w:val="single"/>
        </w:rPr>
      </w:pPr>
      <w:r>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10:00 am</w:t>
      </w:r>
    </w:p>
    <w:p w14:paraId="57DA1866" w14:textId="77777777" w:rsidR="00345487" w:rsidRDefault="00345487" w:rsidP="00345487">
      <w:pPr>
        <w:jc w:val="center"/>
        <w:rPr>
          <w:rFonts w:ascii="Times New Roman" w:hAnsi="Times New Roman" w:cs="Times New Roman"/>
          <w:sz w:val="12"/>
          <w:szCs w:val="12"/>
        </w:rPr>
      </w:pPr>
    </w:p>
    <w:p w14:paraId="64E6EB4D" w14:textId="77777777" w:rsidR="00345487" w:rsidRPr="00C31A8A" w:rsidRDefault="00345487" w:rsidP="00345487">
      <w:pPr>
        <w:pStyle w:val="Default"/>
        <w:jc w:val="center"/>
        <w:rPr>
          <w:sz w:val="22"/>
          <w:szCs w:val="22"/>
        </w:rPr>
      </w:pPr>
      <w:r w:rsidRPr="00C31A8A">
        <w:rPr>
          <w:b/>
          <w:bCs/>
          <w:sz w:val="22"/>
          <w:szCs w:val="22"/>
          <w:bdr w:val="none" w:sz="0" w:space="0" w:color="auto" w:frame="1"/>
        </w:rPr>
        <w:t>Location</w:t>
      </w:r>
      <w:r w:rsidRPr="00C31A8A">
        <w:rPr>
          <w:sz w:val="22"/>
          <w:szCs w:val="22"/>
          <w:bdr w:val="none" w:sz="0" w:space="0" w:color="auto" w:frame="1"/>
        </w:rPr>
        <w:t>:</w:t>
      </w:r>
      <w:r w:rsidRPr="00C31A8A">
        <w:rPr>
          <w:sz w:val="22"/>
          <w:szCs w:val="22"/>
        </w:rPr>
        <w:t xml:space="preserve"> Queen Liliuokalani Building, 1390 Miller St, Conference Room </w:t>
      </w:r>
      <w:r w:rsidRPr="00C31A8A">
        <w:rPr>
          <w:b/>
          <w:bCs/>
          <w:sz w:val="22"/>
          <w:szCs w:val="22"/>
        </w:rPr>
        <w:t>2F</w:t>
      </w:r>
      <w:r w:rsidRPr="00C31A8A">
        <w:rPr>
          <w:sz w:val="22"/>
          <w:szCs w:val="22"/>
        </w:rPr>
        <w:t xml:space="preserve">, Honolulu. Virtual access to meeting via </w:t>
      </w:r>
      <w:r w:rsidRPr="00C31A8A">
        <w:rPr>
          <w:b/>
          <w:bCs/>
          <w:sz w:val="22"/>
          <w:szCs w:val="22"/>
        </w:rPr>
        <w:t xml:space="preserve">Zoom </w:t>
      </w:r>
      <w:r w:rsidRPr="00C31A8A">
        <w:rPr>
          <w:sz w:val="22"/>
          <w:szCs w:val="22"/>
        </w:rPr>
        <w:t>- Meeting ID #</w:t>
      </w:r>
      <w:r w:rsidRPr="00C31A8A">
        <w:rPr>
          <w:b/>
          <w:bCs/>
          <w:sz w:val="22"/>
          <w:szCs w:val="22"/>
        </w:rPr>
        <w:t xml:space="preserve">876 5720 3038 </w:t>
      </w:r>
      <w:r w:rsidRPr="00C31A8A">
        <w:rPr>
          <w:sz w:val="22"/>
          <w:szCs w:val="22"/>
        </w:rPr>
        <w:t xml:space="preserve">/ Password: </w:t>
      </w:r>
      <w:r w:rsidRPr="00C31A8A">
        <w:rPr>
          <w:b/>
          <w:bCs/>
          <w:sz w:val="22"/>
          <w:szCs w:val="22"/>
        </w:rPr>
        <w:t>Fathers</w:t>
      </w:r>
    </w:p>
    <w:p w14:paraId="09DDD88B" w14:textId="77777777" w:rsidR="00345487" w:rsidRPr="00C31A8A" w:rsidRDefault="00345487" w:rsidP="00345487">
      <w:pPr>
        <w:pStyle w:val="Default"/>
        <w:jc w:val="center"/>
        <w:rPr>
          <w:color w:val="0000FF"/>
          <w:sz w:val="22"/>
          <w:szCs w:val="22"/>
        </w:rPr>
      </w:pPr>
      <w:r w:rsidRPr="00C31A8A">
        <w:rPr>
          <w:color w:val="0000FF"/>
          <w:sz w:val="22"/>
          <w:szCs w:val="22"/>
        </w:rPr>
        <w:t>https://us06web.zoom.us/j/87657203038?pwd=MlZOejU3VS9iRWVwNG1ZRWhLM1ZpQT09</w:t>
      </w:r>
    </w:p>
    <w:p w14:paraId="1EC911BB" w14:textId="77777777" w:rsidR="00345487" w:rsidRPr="00C31A8A" w:rsidRDefault="00345487" w:rsidP="00345487">
      <w:pPr>
        <w:pStyle w:val="xmsonormal"/>
        <w:shd w:val="clear" w:color="auto" w:fill="FFFFFF"/>
        <w:spacing w:before="0" w:beforeAutospacing="0" w:after="0" w:afterAutospacing="0"/>
        <w:jc w:val="center"/>
        <w:rPr>
          <w:sz w:val="22"/>
          <w:szCs w:val="22"/>
        </w:rPr>
      </w:pPr>
      <w:r w:rsidRPr="00C31A8A">
        <w:rPr>
          <w:sz w:val="22"/>
          <w:szCs w:val="22"/>
        </w:rPr>
        <w:t>Zoom waiting room will be open 5-15 minutes prior to meeting start time.</w:t>
      </w:r>
    </w:p>
    <w:p w14:paraId="22BA067B" w14:textId="77777777" w:rsidR="00345487" w:rsidRPr="00C31A8A" w:rsidRDefault="00345487" w:rsidP="00345487">
      <w:pPr>
        <w:pStyle w:val="Default"/>
        <w:rPr>
          <w:rFonts w:asciiTheme="minorHAnsi" w:hAnsiTheme="minorHAnsi" w:cstheme="minorHAnsi"/>
          <w:sz w:val="22"/>
          <w:szCs w:val="22"/>
        </w:rPr>
      </w:pPr>
    </w:p>
    <w:p w14:paraId="55976477" w14:textId="407EE160" w:rsidR="00345487" w:rsidRPr="00372F55" w:rsidRDefault="00345487" w:rsidP="00345487">
      <w:pPr>
        <w:pStyle w:val="Default"/>
        <w:rPr>
          <w:rFonts w:asciiTheme="minorHAnsi" w:hAnsiTheme="minorHAnsi" w:cstheme="minorHAnsi"/>
          <w:sz w:val="22"/>
          <w:szCs w:val="22"/>
        </w:rPr>
      </w:pPr>
      <w:r w:rsidRPr="00FA14ED">
        <w:rPr>
          <w:rFonts w:asciiTheme="minorHAnsi" w:hAnsiTheme="minorHAnsi" w:cstheme="minorHAnsi"/>
          <w:b/>
          <w:bCs/>
          <w:color w:val="1F1F1E"/>
          <w:sz w:val="22"/>
          <w:szCs w:val="22"/>
          <w:u w:val="single"/>
        </w:rPr>
        <w:t>MISSION Statement</w:t>
      </w:r>
      <w:r w:rsidR="00372F55">
        <w:rPr>
          <w:rFonts w:asciiTheme="minorHAnsi" w:hAnsiTheme="minorHAnsi" w:cstheme="minorHAnsi"/>
          <w:b/>
          <w:bCs/>
          <w:color w:val="1F1F1E"/>
          <w:sz w:val="22"/>
          <w:szCs w:val="22"/>
        </w:rPr>
        <w:t>, read by Commissioner Esmond (1:32-1:55)</w:t>
      </w:r>
    </w:p>
    <w:p w14:paraId="2BF60385" w14:textId="77777777" w:rsidR="00345487" w:rsidRPr="00C31A8A" w:rsidRDefault="00345487" w:rsidP="00345487">
      <w:pPr>
        <w:rPr>
          <w:rFonts w:cstheme="minorHAnsi"/>
          <w:b/>
          <w:bCs/>
          <w:color w:val="323232"/>
          <w:sz w:val="22"/>
          <w:szCs w:val="22"/>
        </w:rPr>
      </w:pPr>
      <w:r w:rsidRPr="00C31A8A">
        <w:rPr>
          <w:rFonts w:cstheme="minorHAnsi"/>
          <w:b/>
          <w:bCs/>
          <w:color w:val="323232"/>
          <w:sz w:val="22"/>
          <w:szCs w:val="22"/>
        </w:rPr>
        <w:t xml:space="preserve">[From </w:t>
      </w:r>
      <w:r w:rsidRPr="00C31A8A">
        <w:rPr>
          <w:rFonts w:cstheme="minorHAnsi"/>
          <w:color w:val="0000FF"/>
          <w:sz w:val="22"/>
          <w:szCs w:val="22"/>
        </w:rPr>
        <w:t>Chapter 577E</w:t>
      </w:r>
      <w:r w:rsidRPr="00C31A8A">
        <w:rPr>
          <w:rFonts w:cstheme="minorHAnsi"/>
          <w:sz w:val="22"/>
          <w:szCs w:val="22"/>
        </w:rPr>
        <w:t xml:space="preserve">, </w:t>
      </w:r>
      <w:r w:rsidRPr="00C31A8A">
        <w:rPr>
          <w:rFonts w:cstheme="minorHAnsi"/>
          <w:color w:val="323232"/>
          <w:sz w:val="22"/>
          <w:szCs w:val="22"/>
        </w:rPr>
        <w:t>Hawaii Revised Statutes</w:t>
      </w:r>
      <w:r w:rsidRPr="00C31A8A">
        <w:rPr>
          <w:rFonts w:cstheme="minorHAnsi"/>
          <w:b/>
          <w:bCs/>
          <w:color w:val="323232"/>
          <w:sz w:val="22"/>
          <w:szCs w:val="22"/>
        </w:rPr>
        <w:t>] The mission of the Hawaii State - Commission on Fatherhood (</w:t>
      </w:r>
      <w:r w:rsidRPr="00C31A8A">
        <w:rPr>
          <w:rFonts w:cstheme="minorHAnsi"/>
          <w:b/>
          <w:bCs/>
          <w:color w:val="0000FF"/>
          <w:sz w:val="22"/>
          <w:szCs w:val="22"/>
        </w:rPr>
        <w:t>HS-COF</w:t>
      </w:r>
      <w:r w:rsidRPr="00C31A8A">
        <w:rPr>
          <w:rFonts w:cstheme="minorHAnsi"/>
          <w:b/>
          <w:bCs/>
          <w:color w:val="323232"/>
          <w:sz w:val="22"/>
          <w:szCs w:val="22"/>
        </w:rPr>
        <w:t>)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17F1DA70" w14:textId="77777777" w:rsidR="00345487" w:rsidRPr="00C31A8A" w:rsidRDefault="00345487" w:rsidP="00345487">
      <w:pPr>
        <w:pStyle w:val="Default"/>
        <w:rPr>
          <w:sz w:val="22"/>
          <w:szCs w:val="22"/>
        </w:rPr>
      </w:pPr>
    </w:p>
    <w:p w14:paraId="3455BB5A" w14:textId="730127B5" w:rsidR="00345487" w:rsidRPr="00121D00" w:rsidRDefault="00345487" w:rsidP="00345487">
      <w:pPr>
        <w:rPr>
          <w:b/>
          <w:bCs/>
          <w:sz w:val="22"/>
          <w:szCs w:val="22"/>
        </w:rPr>
      </w:pPr>
      <w:r w:rsidRPr="00121D00">
        <w:rPr>
          <w:b/>
          <w:bCs/>
          <w:sz w:val="22"/>
          <w:szCs w:val="22"/>
        </w:rPr>
        <w:t>I. Rollcall, Introductions and Updates</w:t>
      </w:r>
      <w:r w:rsidR="007A6997">
        <w:rPr>
          <w:b/>
          <w:bCs/>
          <w:sz w:val="22"/>
          <w:szCs w:val="22"/>
        </w:rPr>
        <w:t xml:space="preserve"> (0:54-</w:t>
      </w:r>
      <w:r w:rsidR="007F2235">
        <w:rPr>
          <w:b/>
          <w:bCs/>
          <w:sz w:val="22"/>
          <w:szCs w:val="22"/>
        </w:rPr>
        <w:t xml:space="preserve"> </w:t>
      </w:r>
      <w:r w:rsidR="00C34BCB">
        <w:rPr>
          <w:b/>
          <w:bCs/>
          <w:sz w:val="22"/>
          <w:szCs w:val="22"/>
        </w:rPr>
        <w:t>16:49</w:t>
      </w:r>
      <w:r w:rsidR="007A6997">
        <w:rPr>
          <w:b/>
          <w:bCs/>
          <w:sz w:val="22"/>
          <w:szCs w:val="22"/>
        </w:rPr>
        <w:t>)</w:t>
      </w:r>
      <w:r w:rsidRPr="00121D00">
        <w:rPr>
          <w:b/>
          <w:bCs/>
          <w:sz w:val="22"/>
          <w:szCs w:val="22"/>
        </w:rPr>
        <w:t xml:space="preserve">: </w:t>
      </w:r>
    </w:p>
    <w:p w14:paraId="58013C2B" w14:textId="77777777" w:rsidR="00345487" w:rsidRPr="00121D00" w:rsidRDefault="00345487" w:rsidP="00345487">
      <w:pPr>
        <w:rPr>
          <w:b/>
          <w:bCs/>
          <w:sz w:val="22"/>
          <w:szCs w:val="22"/>
        </w:rPr>
      </w:pPr>
      <w:r w:rsidRPr="00121D00">
        <w:rPr>
          <w:b/>
          <w:bCs/>
          <w:sz w:val="22"/>
          <w:szCs w:val="22"/>
        </w:rPr>
        <w:t>Commissioners Present:</w:t>
      </w:r>
    </w:p>
    <w:p w14:paraId="426E1A9B" w14:textId="151648A6" w:rsidR="00345487" w:rsidRPr="00121D00" w:rsidRDefault="00345487" w:rsidP="00345487">
      <w:pPr>
        <w:ind w:left="360"/>
        <w:rPr>
          <w:sz w:val="22"/>
          <w:szCs w:val="22"/>
        </w:rPr>
      </w:pPr>
      <w:r w:rsidRPr="00121D00">
        <w:rPr>
          <w:sz w:val="22"/>
          <w:szCs w:val="22"/>
        </w:rPr>
        <w:t xml:space="preserve">(All from </w:t>
      </w:r>
      <w:r w:rsidR="0064277D" w:rsidRPr="00121D00">
        <w:rPr>
          <w:sz w:val="22"/>
          <w:szCs w:val="22"/>
        </w:rPr>
        <w:t>10:04 am-</w:t>
      </w:r>
      <w:r w:rsidR="00954523">
        <w:rPr>
          <w:sz w:val="22"/>
          <w:szCs w:val="22"/>
        </w:rPr>
        <w:t>12:5</w:t>
      </w:r>
      <w:r w:rsidR="00690F58">
        <w:rPr>
          <w:sz w:val="22"/>
          <w:szCs w:val="22"/>
        </w:rPr>
        <w:t>2pm</w:t>
      </w:r>
      <w:r w:rsidRPr="00121D00">
        <w:rPr>
          <w:sz w:val="22"/>
          <w:szCs w:val="22"/>
        </w:rPr>
        <w:t>)</w:t>
      </w:r>
    </w:p>
    <w:p w14:paraId="14FF961C" w14:textId="77777777" w:rsidR="00345487" w:rsidRPr="00121D00" w:rsidRDefault="00345487" w:rsidP="00345487">
      <w:pPr>
        <w:pStyle w:val="ListParagraph"/>
        <w:numPr>
          <w:ilvl w:val="0"/>
          <w:numId w:val="1"/>
        </w:numPr>
        <w:rPr>
          <w:sz w:val="22"/>
          <w:szCs w:val="22"/>
        </w:rPr>
      </w:pPr>
      <w:r w:rsidRPr="00121D00">
        <w:rPr>
          <w:sz w:val="22"/>
          <w:szCs w:val="22"/>
        </w:rPr>
        <w:t>Jeff Esmond, Chair</w:t>
      </w:r>
    </w:p>
    <w:p w14:paraId="0D6F096D" w14:textId="77777777" w:rsidR="00345487" w:rsidRPr="00121D00" w:rsidRDefault="00345487" w:rsidP="00345487">
      <w:pPr>
        <w:pStyle w:val="ListParagraph"/>
        <w:numPr>
          <w:ilvl w:val="0"/>
          <w:numId w:val="1"/>
        </w:numPr>
        <w:rPr>
          <w:sz w:val="22"/>
          <w:szCs w:val="22"/>
        </w:rPr>
      </w:pPr>
      <w:proofErr w:type="spellStart"/>
      <w:r w:rsidRPr="00121D00">
        <w:rPr>
          <w:sz w:val="22"/>
          <w:szCs w:val="22"/>
        </w:rPr>
        <w:t>Kawika</w:t>
      </w:r>
      <w:proofErr w:type="spellEnd"/>
      <w:r w:rsidRPr="00121D00">
        <w:rPr>
          <w:sz w:val="22"/>
          <w:szCs w:val="22"/>
        </w:rPr>
        <w:t xml:space="preserve"> Mattos</w:t>
      </w:r>
    </w:p>
    <w:p w14:paraId="77C94587" w14:textId="77777777" w:rsidR="00345487" w:rsidRPr="00121D00" w:rsidRDefault="00345487" w:rsidP="00345487">
      <w:pPr>
        <w:pStyle w:val="ListParagraph"/>
        <w:numPr>
          <w:ilvl w:val="0"/>
          <w:numId w:val="1"/>
        </w:numPr>
        <w:rPr>
          <w:sz w:val="22"/>
          <w:szCs w:val="22"/>
        </w:rPr>
      </w:pPr>
      <w:r w:rsidRPr="00121D00">
        <w:rPr>
          <w:sz w:val="22"/>
          <w:szCs w:val="22"/>
        </w:rPr>
        <w:t>Allen Cardines</w:t>
      </w:r>
    </w:p>
    <w:p w14:paraId="7F7D4F50" w14:textId="77777777" w:rsidR="00345487" w:rsidRPr="00121D00" w:rsidRDefault="00345487" w:rsidP="00345487">
      <w:pPr>
        <w:pStyle w:val="ListParagraph"/>
        <w:numPr>
          <w:ilvl w:val="0"/>
          <w:numId w:val="1"/>
        </w:numPr>
        <w:rPr>
          <w:sz w:val="22"/>
          <w:szCs w:val="22"/>
        </w:rPr>
      </w:pPr>
      <w:r w:rsidRPr="00121D00">
        <w:rPr>
          <w:sz w:val="22"/>
          <w:szCs w:val="22"/>
        </w:rPr>
        <w:t>Brian Alston</w:t>
      </w:r>
    </w:p>
    <w:p w14:paraId="37C7E2EE" w14:textId="77777777" w:rsidR="00345487" w:rsidRPr="00121D00" w:rsidRDefault="00345487" w:rsidP="00345487">
      <w:pPr>
        <w:pStyle w:val="ListParagraph"/>
        <w:numPr>
          <w:ilvl w:val="0"/>
          <w:numId w:val="1"/>
        </w:numPr>
        <w:rPr>
          <w:sz w:val="22"/>
          <w:szCs w:val="22"/>
        </w:rPr>
      </w:pPr>
      <w:r w:rsidRPr="00121D00">
        <w:rPr>
          <w:sz w:val="22"/>
          <w:szCs w:val="22"/>
        </w:rPr>
        <w:t>Marty Oliphant</w:t>
      </w:r>
    </w:p>
    <w:p w14:paraId="51AD38A2" w14:textId="099DEDE8" w:rsidR="00292770" w:rsidRPr="00121D00" w:rsidRDefault="00292770" w:rsidP="00292770">
      <w:pPr>
        <w:rPr>
          <w:b/>
          <w:bCs/>
          <w:sz w:val="22"/>
          <w:szCs w:val="22"/>
        </w:rPr>
      </w:pPr>
      <w:r w:rsidRPr="00121D00">
        <w:rPr>
          <w:b/>
          <w:bCs/>
          <w:sz w:val="22"/>
          <w:szCs w:val="22"/>
        </w:rPr>
        <w:t>Commissioners Absent</w:t>
      </w:r>
    </w:p>
    <w:p w14:paraId="00D05FB8" w14:textId="0BBB19E8" w:rsidR="00292770" w:rsidRPr="00121D00" w:rsidRDefault="00CD5B86" w:rsidP="00292770">
      <w:pPr>
        <w:pStyle w:val="ListParagraph"/>
        <w:numPr>
          <w:ilvl w:val="0"/>
          <w:numId w:val="1"/>
        </w:numPr>
        <w:rPr>
          <w:sz w:val="22"/>
          <w:szCs w:val="22"/>
        </w:rPr>
      </w:pPr>
      <w:r w:rsidRPr="00121D00">
        <w:rPr>
          <w:sz w:val="22"/>
          <w:szCs w:val="22"/>
        </w:rPr>
        <w:t xml:space="preserve">Alan </w:t>
      </w:r>
      <w:proofErr w:type="spellStart"/>
      <w:r w:rsidRPr="00121D00">
        <w:rPr>
          <w:sz w:val="22"/>
          <w:szCs w:val="22"/>
        </w:rPr>
        <w:t>Sunio</w:t>
      </w:r>
      <w:proofErr w:type="spellEnd"/>
    </w:p>
    <w:p w14:paraId="1A11EFFC" w14:textId="7008B649" w:rsidR="0031272A" w:rsidRDefault="0031272A" w:rsidP="007D362F">
      <w:pPr>
        <w:tabs>
          <w:tab w:val="left" w:pos="2565"/>
        </w:tabs>
        <w:rPr>
          <w:b/>
          <w:bCs/>
          <w:sz w:val="22"/>
          <w:szCs w:val="22"/>
        </w:rPr>
      </w:pPr>
      <w:r w:rsidRPr="00121D00">
        <w:rPr>
          <w:b/>
          <w:bCs/>
          <w:sz w:val="22"/>
          <w:szCs w:val="22"/>
        </w:rPr>
        <w:t>Ex-</w:t>
      </w:r>
      <w:proofErr w:type="spellStart"/>
      <w:r w:rsidRPr="00121D00">
        <w:rPr>
          <w:b/>
          <w:bCs/>
          <w:sz w:val="22"/>
          <w:szCs w:val="22"/>
        </w:rPr>
        <w:t>officios</w:t>
      </w:r>
      <w:proofErr w:type="spellEnd"/>
      <w:r w:rsidRPr="00121D00">
        <w:rPr>
          <w:b/>
          <w:bCs/>
          <w:sz w:val="22"/>
          <w:szCs w:val="22"/>
        </w:rPr>
        <w:t xml:space="preserve"> Present:</w:t>
      </w:r>
      <w:r w:rsidR="007D362F">
        <w:rPr>
          <w:b/>
          <w:bCs/>
          <w:sz w:val="22"/>
          <w:szCs w:val="22"/>
        </w:rPr>
        <w:tab/>
      </w:r>
    </w:p>
    <w:p w14:paraId="2B6E31E5" w14:textId="10E7BA75" w:rsidR="007D362F" w:rsidRPr="007E6CEC" w:rsidRDefault="007E6CEC" w:rsidP="007E6CEC">
      <w:pPr>
        <w:pStyle w:val="ListParagraph"/>
        <w:numPr>
          <w:ilvl w:val="0"/>
          <w:numId w:val="1"/>
        </w:numPr>
        <w:tabs>
          <w:tab w:val="left" w:pos="2565"/>
        </w:tabs>
        <w:rPr>
          <w:sz w:val="22"/>
          <w:szCs w:val="22"/>
        </w:rPr>
      </w:pPr>
      <w:proofErr w:type="spellStart"/>
      <w:r w:rsidRPr="007E6CEC">
        <w:rPr>
          <w:sz w:val="22"/>
          <w:szCs w:val="22"/>
        </w:rPr>
        <w:t>Mimari</w:t>
      </w:r>
      <w:proofErr w:type="spellEnd"/>
      <w:r w:rsidRPr="007E6CEC">
        <w:rPr>
          <w:sz w:val="22"/>
          <w:szCs w:val="22"/>
        </w:rPr>
        <w:t xml:space="preserve"> Hall, DHS</w:t>
      </w:r>
    </w:p>
    <w:p w14:paraId="326D3FC4" w14:textId="77777777" w:rsidR="0031272A" w:rsidRPr="00121D00" w:rsidRDefault="0031272A" w:rsidP="0031272A">
      <w:pPr>
        <w:rPr>
          <w:b/>
          <w:bCs/>
          <w:sz w:val="22"/>
          <w:szCs w:val="22"/>
        </w:rPr>
      </w:pPr>
      <w:r w:rsidRPr="00121D00">
        <w:rPr>
          <w:b/>
          <w:bCs/>
          <w:sz w:val="22"/>
          <w:szCs w:val="22"/>
        </w:rPr>
        <w:t>Sunshine Law Monitors:</w:t>
      </w:r>
    </w:p>
    <w:p w14:paraId="7CC5F371" w14:textId="77777777" w:rsidR="0031272A" w:rsidRPr="00121D00" w:rsidRDefault="0031272A" w:rsidP="0031272A">
      <w:pPr>
        <w:pStyle w:val="ListParagraph"/>
        <w:numPr>
          <w:ilvl w:val="0"/>
          <w:numId w:val="1"/>
        </w:numPr>
        <w:rPr>
          <w:sz w:val="22"/>
          <w:szCs w:val="22"/>
        </w:rPr>
      </w:pPr>
      <w:r w:rsidRPr="00121D00">
        <w:rPr>
          <w:sz w:val="22"/>
          <w:szCs w:val="22"/>
        </w:rPr>
        <w:t>Deputy Erin Yamashiro</w:t>
      </w:r>
    </w:p>
    <w:p w14:paraId="4FCD2727" w14:textId="77777777" w:rsidR="0031272A" w:rsidRPr="00121D00" w:rsidRDefault="0031272A" w:rsidP="0031272A">
      <w:pPr>
        <w:rPr>
          <w:sz w:val="22"/>
          <w:szCs w:val="22"/>
        </w:rPr>
      </w:pPr>
      <w:r w:rsidRPr="00121D00">
        <w:rPr>
          <w:b/>
          <w:bCs/>
          <w:sz w:val="22"/>
          <w:szCs w:val="22"/>
        </w:rPr>
        <w:t>Guests Present:</w:t>
      </w:r>
    </w:p>
    <w:p w14:paraId="24BE816E" w14:textId="2D05FDAD" w:rsidR="00B2067D" w:rsidRDefault="0031272A" w:rsidP="00B2067D">
      <w:pPr>
        <w:pStyle w:val="ListParagraph"/>
        <w:numPr>
          <w:ilvl w:val="0"/>
          <w:numId w:val="1"/>
        </w:numPr>
        <w:rPr>
          <w:sz w:val="22"/>
          <w:szCs w:val="22"/>
        </w:rPr>
      </w:pPr>
      <w:r w:rsidRPr="00121D00">
        <w:rPr>
          <w:sz w:val="22"/>
          <w:szCs w:val="22"/>
        </w:rPr>
        <w:t>Neel Chauhan</w:t>
      </w:r>
    </w:p>
    <w:p w14:paraId="5E4995B7" w14:textId="18BEEB6B" w:rsidR="009A2F68" w:rsidRDefault="009A2F68" w:rsidP="00B2067D">
      <w:pPr>
        <w:pStyle w:val="ListParagraph"/>
        <w:numPr>
          <w:ilvl w:val="0"/>
          <w:numId w:val="1"/>
        </w:numPr>
        <w:rPr>
          <w:sz w:val="22"/>
          <w:szCs w:val="22"/>
        </w:rPr>
      </w:pPr>
      <w:r>
        <w:rPr>
          <w:sz w:val="22"/>
          <w:szCs w:val="22"/>
        </w:rPr>
        <w:t xml:space="preserve">Mel </w:t>
      </w:r>
      <w:proofErr w:type="spellStart"/>
      <w:r>
        <w:rPr>
          <w:sz w:val="22"/>
          <w:szCs w:val="22"/>
        </w:rPr>
        <w:t>R</w:t>
      </w:r>
      <w:r w:rsidR="00B10700">
        <w:rPr>
          <w:sz w:val="22"/>
          <w:szCs w:val="22"/>
        </w:rPr>
        <w:t>a</w:t>
      </w:r>
      <w:r>
        <w:rPr>
          <w:sz w:val="22"/>
          <w:szCs w:val="22"/>
        </w:rPr>
        <w:t>po</w:t>
      </w:r>
      <w:r w:rsidR="00B10700">
        <w:rPr>
          <w:sz w:val="22"/>
          <w:szCs w:val="22"/>
        </w:rPr>
        <w:t>zo</w:t>
      </w:r>
      <w:proofErr w:type="spellEnd"/>
    </w:p>
    <w:p w14:paraId="7BFA80D5" w14:textId="0A05E111" w:rsidR="00B01728" w:rsidRDefault="00B01728" w:rsidP="00B2067D">
      <w:pPr>
        <w:pStyle w:val="ListParagraph"/>
        <w:numPr>
          <w:ilvl w:val="0"/>
          <w:numId w:val="1"/>
        </w:numPr>
        <w:rPr>
          <w:sz w:val="22"/>
          <w:szCs w:val="22"/>
        </w:rPr>
      </w:pPr>
      <w:r>
        <w:rPr>
          <w:sz w:val="22"/>
          <w:szCs w:val="22"/>
        </w:rPr>
        <w:t>Brandon</w:t>
      </w:r>
      <w:r w:rsidR="00984CE6">
        <w:rPr>
          <w:sz w:val="22"/>
          <w:szCs w:val="22"/>
        </w:rPr>
        <w:t xml:space="preserve"> Shing</w:t>
      </w:r>
    </w:p>
    <w:p w14:paraId="5659D0E4" w14:textId="7A3992B4" w:rsidR="005B38A5" w:rsidRDefault="005B38A5" w:rsidP="00B2067D">
      <w:pPr>
        <w:pStyle w:val="ListParagraph"/>
        <w:numPr>
          <w:ilvl w:val="0"/>
          <w:numId w:val="1"/>
        </w:numPr>
        <w:rPr>
          <w:sz w:val="22"/>
          <w:szCs w:val="22"/>
        </w:rPr>
      </w:pPr>
      <w:r>
        <w:rPr>
          <w:sz w:val="22"/>
          <w:szCs w:val="22"/>
        </w:rPr>
        <w:t xml:space="preserve">Derek </w:t>
      </w:r>
      <w:proofErr w:type="spellStart"/>
      <w:r>
        <w:rPr>
          <w:sz w:val="22"/>
          <w:szCs w:val="22"/>
        </w:rPr>
        <w:t>Kahalekai</w:t>
      </w:r>
      <w:proofErr w:type="spellEnd"/>
    </w:p>
    <w:p w14:paraId="366563F3" w14:textId="65FF9594" w:rsidR="00DF41EF" w:rsidRDefault="00DF41EF" w:rsidP="00B2067D">
      <w:pPr>
        <w:pStyle w:val="ListParagraph"/>
        <w:numPr>
          <w:ilvl w:val="0"/>
          <w:numId w:val="1"/>
        </w:numPr>
        <w:rPr>
          <w:sz w:val="22"/>
          <w:szCs w:val="22"/>
        </w:rPr>
      </w:pPr>
      <w:r>
        <w:rPr>
          <w:sz w:val="22"/>
          <w:szCs w:val="22"/>
        </w:rPr>
        <w:t>Kev Thompson</w:t>
      </w:r>
    </w:p>
    <w:p w14:paraId="40D88C97" w14:textId="694E7B96" w:rsidR="00922899" w:rsidRDefault="00922899" w:rsidP="00B2067D">
      <w:pPr>
        <w:pStyle w:val="ListParagraph"/>
        <w:numPr>
          <w:ilvl w:val="0"/>
          <w:numId w:val="1"/>
        </w:numPr>
        <w:rPr>
          <w:sz w:val="22"/>
          <w:szCs w:val="22"/>
        </w:rPr>
      </w:pPr>
      <w:r>
        <w:rPr>
          <w:sz w:val="22"/>
          <w:szCs w:val="22"/>
        </w:rPr>
        <w:t xml:space="preserve">Steve </w:t>
      </w:r>
      <w:proofErr w:type="spellStart"/>
      <w:r w:rsidR="00E917D3">
        <w:rPr>
          <w:sz w:val="22"/>
          <w:szCs w:val="22"/>
        </w:rPr>
        <w:t>Pasanka</w:t>
      </w:r>
      <w:proofErr w:type="spellEnd"/>
      <w:r w:rsidR="00E917D3">
        <w:rPr>
          <w:sz w:val="22"/>
          <w:szCs w:val="22"/>
        </w:rPr>
        <w:t xml:space="preserve"> </w:t>
      </w:r>
    </w:p>
    <w:p w14:paraId="3ADDC0FB" w14:textId="0A05FA6C" w:rsidR="00623492" w:rsidRDefault="00623492" w:rsidP="00B2067D">
      <w:pPr>
        <w:pStyle w:val="ListParagraph"/>
        <w:numPr>
          <w:ilvl w:val="0"/>
          <w:numId w:val="1"/>
        </w:numPr>
        <w:rPr>
          <w:sz w:val="22"/>
          <w:szCs w:val="22"/>
        </w:rPr>
      </w:pPr>
      <w:r>
        <w:rPr>
          <w:sz w:val="22"/>
          <w:szCs w:val="22"/>
        </w:rPr>
        <w:t xml:space="preserve">Ashley </w:t>
      </w:r>
      <w:r w:rsidR="002F0EA1">
        <w:rPr>
          <w:sz w:val="22"/>
          <w:szCs w:val="22"/>
        </w:rPr>
        <w:t>B</w:t>
      </w:r>
      <w:r w:rsidR="0040634E">
        <w:rPr>
          <w:sz w:val="22"/>
          <w:szCs w:val="22"/>
        </w:rPr>
        <w:t>out</w:t>
      </w:r>
      <w:r w:rsidR="00486EE2">
        <w:rPr>
          <w:sz w:val="22"/>
          <w:szCs w:val="22"/>
        </w:rPr>
        <w:t>t</w:t>
      </w:r>
      <w:r w:rsidR="0040634E">
        <w:rPr>
          <w:sz w:val="22"/>
          <w:szCs w:val="22"/>
        </w:rPr>
        <w:t>e</w:t>
      </w:r>
    </w:p>
    <w:p w14:paraId="062B2248" w14:textId="0931A908" w:rsidR="00FE5F29" w:rsidRDefault="00FE5F29" w:rsidP="00B2067D">
      <w:pPr>
        <w:pStyle w:val="ListParagraph"/>
        <w:numPr>
          <w:ilvl w:val="0"/>
          <w:numId w:val="1"/>
        </w:numPr>
        <w:rPr>
          <w:sz w:val="22"/>
          <w:szCs w:val="22"/>
        </w:rPr>
      </w:pPr>
      <w:r>
        <w:rPr>
          <w:sz w:val="22"/>
          <w:szCs w:val="22"/>
        </w:rPr>
        <w:t>Jed Tesoro</w:t>
      </w:r>
    </w:p>
    <w:p w14:paraId="1F9FAA20" w14:textId="77777777" w:rsidR="002223B0" w:rsidRDefault="002223B0" w:rsidP="002223B0">
      <w:pPr>
        <w:rPr>
          <w:b/>
          <w:bCs/>
          <w:sz w:val="22"/>
          <w:szCs w:val="22"/>
        </w:rPr>
      </w:pPr>
    </w:p>
    <w:p w14:paraId="188B216D" w14:textId="77777777" w:rsidR="002223B0" w:rsidRDefault="002223B0" w:rsidP="002223B0">
      <w:pPr>
        <w:rPr>
          <w:b/>
          <w:bCs/>
          <w:sz w:val="22"/>
          <w:szCs w:val="22"/>
        </w:rPr>
      </w:pPr>
    </w:p>
    <w:p w14:paraId="5ED9A097" w14:textId="77777777" w:rsidR="002223B0" w:rsidRDefault="002223B0" w:rsidP="002223B0">
      <w:pPr>
        <w:rPr>
          <w:b/>
          <w:bCs/>
          <w:sz w:val="22"/>
          <w:szCs w:val="22"/>
        </w:rPr>
      </w:pPr>
    </w:p>
    <w:p w14:paraId="41E2B0D5" w14:textId="2C8E016E" w:rsidR="002223B0" w:rsidRPr="002223B0" w:rsidRDefault="002223B0" w:rsidP="002223B0">
      <w:pPr>
        <w:rPr>
          <w:b/>
          <w:bCs/>
          <w:sz w:val="22"/>
          <w:szCs w:val="22"/>
        </w:rPr>
      </w:pPr>
      <w:r w:rsidRPr="002223B0">
        <w:rPr>
          <w:b/>
          <w:bCs/>
          <w:sz w:val="22"/>
          <w:szCs w:val="22"/>
        </w:rPr>
        <w:lastRenderedPageBreak/>
        <w:t>Vote: Commissioner Esmond makes a motion to move Section V to follow Section II with the expectation that commissioners stay online until after approving the awards, and allowing up to 4 minutes per public testimony, seconded by Commissioner Mattos, unanimously approved (23:00)</w:t>
      </w:r>
    </w:p>
    <w:p w14:paraId="0E67A7FE" w14:textId="77777777" w:rsidR="002223B0" w:rsidRPr="002223B0" w:rsidRDefault="002223B0" w:rsidP="002223B0">
      <w:pPr>
        <w:rPr>
          <w:sz w:val="22"/>
          <w:szCs w:val="22"/>
        </w:rPr>
      </w:pPr>
    </w:p>
    <w:p w14:paraId="015D1DD9" w14:textId="4101A39C" w:rsidR="00B2067D" w:rsidRDefault="00B2067D" w:rsidP="00B2067D">
      <w:pPr>
        <w:rPr>
          <w:b/>
          <w:bCs/>
          <w:sz w:val="22"/>
          <w:szCs w:val="22"/>
        </w:rPr>
      </w:pPr>
      <w:r w:rsidRPr="00121D00">
        <w:rPr>
          <w:b/>
          <w:bCs/>
          <w:sz w:val="22"/>
          <w:szCs w:val="22"/>
        </w:rPr>
        <w:t xml:space="preserve">II. Community shares or concerns </w:t>
      </w:r>
      <w:r w:rsidR="00C54883">
        <w:rPr>
          <w:b/>
          <w:bCs/>
          <w:sz w:val="22"/>
          <w:szCs w:val="22"/>
        </w:rPr>
        <w:t>(</w:t>
      </w:r>
      <w:r w:rsidR="00237B76">
        <w:rPr>
          <w:b/>
          <w:bCs/>
          <w:sz w:val="22"/>
          <w:szCs w:val="22"/>
        </w:rPr>
        <w:t>26:51-)</w:t>
      </w:r>
    </w:p>
    <w:p w14:paraId="5CD06B12" w14:textId="2E21A839" w:rsidR="009527DB" w:rsidRDefault="00237B76" w:rsidP="007D5417">
      <w:pPr>
        <w:pStyle w:val="ListParagraph"/>
        <w:numPr>
          <w:ilvl w:val="0"/>
          <w:numId w:val="17"/>
        </w:numPr>
        <w:rPr>
          <w:sz w:val="22"/>
          <w:szCs w:val="22"/>
        </w:rPr>
      </w:pPr>
      <w:r>
        <w:rPr>
          <w:sz w:val="22"/>
          <w:szCs w:val="22"/>
        </w:rPr>
        <w:t xml:space="preserve">Mel </w:t>
      </w:r>
      <w:proofErr w:type="spellStart"/>
      <w:r>
        <w:rPr>
          <w:sz w:val="22"/>
          <w:szCs w:val="22"/>
        </w:rPr>
        <w:t>R</w:t>
      </w:r>
      <w:r w:rsidR="00B10700">
        <w:rPr>
          <w:sz w:val="22"/>
          <w:szCs w:val="22"/>
        </w:rPr>
        <w:t>apozo</w:t>
      </w:r>
      <w:proofErr w:type="spellEnd"/>
      <w:r>
        <w:rPr>
          <w:sz w:val="22"/>
          <w:szCs w:val="22"/>
        </w:rPr>
        <w:t xml:space="preserve"> shares</w:t>
      </w:r>
      <w:r w:rsidR="003A13AD">
        <w:rPr>
          <w:sz w:val="22"/>
          <w:szCs w:val="22"/>
        </w:rPr>
        <w:t xml:space="preserve"> about</w:t>
      </w:r>
      <w:r>
        <w:rPr>
          <w:sz w:val="22"/>
          <w:szCs w:val="22"/>
        </w:rPr>
        <w:t xml:space="preserve"> S</w:t>
      </w:r>
      <w:r w:rsidR="003A04AE">
        <w:rPr>
          <w:sz w:val="22"/>
          <w:szCs w:val="22"/>
        </w:rPr>
        <w:t>B</w:t>
      </w:r>
      <w:r>
        <w:rPr>
          <w:sz w:val="22"/>
          <w:szCs w:val="22"/>
        </w:rPr>
        <w:t>3335</w:t>
      </w:r>
      <w:r w:rsidR="003A13AD">
        <w:rPr>
          <w:sz w:val="22"/>
          <w:szCs w:val="22"/>
        </w:rPr>
        <w:t>-SD2</w:t>
      </w:r>
      <w:r w:rsidR="00FF01B4">
        <w:rPr>
          <w:sz w:val="22"/>
          <w:szCs w:val="22"/>
        </w:rPr>
        <w:t xml:space="preserve"> and asks the commission to take a position against the legalization of recreational marijuana.</w:t>
      </w:r>
      <w:r w:rsidR="007E3A70">
        <w:rPr>
          <w:sz w:val="22"/>
          <w:szCs w:val="22"/>
        </w:rPr>
        <w:t xml:space="preserve"> He expresses the reason</w:t>
      </w:r>
      <w:r w:rsidR="00DD27B2">
        <w:rPr>
          <w:sz w:val="22"/>
          <w:szCs w:val="22"/>
        </w:rPr>
        <w:t>s</w:t>
      </w:r>
      <w:r w:rsidR="007E3A70">
        <w:rPr>
          <w:sz w:val="22"/>
          <w:szCs w:val="22"/>
        </w:rPr>
        <w:t xml:space="preserve"> for his position, including the mental health crisis (shortage of providers/lack of access) in Kauai,</w:t>
      </w:r>
      <w:r w:rsidR="00834F40">
        <w:rPr>
          <w:sz w:val="22"/>
          <w:szCs w:val="22"/>
        </w:rPr>
        <w:t xml:space="preserve"> 30% of marijuana users develop substance abuse disorders</w:t>
      </w:r>
      <w:r w:rsidR="0032135A">
        <w:rPr>
          <w:sz w:val="22"/>
          <w:szCs w:val="22"/>
        </w:rPr>
        <w:t xml:space="preserve">, </w:t>
      </w:r>
      <w:r w:rsidR="003A04AE">
        <w:rPr>
          <w:sz w:val="22"/>
          <w:szCs w:val="22"/>
        </w:rPr>
        <w:t xml:space="preserve">medical costs, and that other council members/commissioners from states that legalized marijuana said that it led to worsened homeless, medical, and crime issues. </w:t>
      </w:r>
      <w:r w:rsidR="007D5417">
        <w:rPr>
          <w:sz w:val="22"/>
          <w:szCs w:val="22"/>
        </w:rPr>
        <w:t>Commissioner Esmond asks if there is a black market</w:t>
      </w:r>
      <w:r w:rsidR="008A267B">
        <w:rPr>
          <w:sz w:val="22"/>
          <w:szCs w:val="22"/>
        </w:rPr>
        <w:t xml:space="preserve"> on Kauai and if there is already homelessness and crime, Mel </w:t>
      </w:r>
      <w:proofErr w:type="spellStart"/>
      <w:r w:rsidR="008A267B">
        <w:rPr>
          <w:sz w:val="22"/>
          <w:szCs w:val="22"/>
        </w:rPr>
        <w:t>R</w:t>
      </w:r>
      <w:r w:rsidR="00B10700">
        <w:rPr>
          <w:sz w:val="22"/>
          <w:szCs w:val="22"/>
        </w:rPr>
        <w:t>a</w:t>
      </w:r>
      <w:r w:rsidR="008A267B">
        <w:rPr>
          <w:sz w:val="22"/>
          <w:szCs w:val="22"/>
        </w:rPr>
        <w:t>po</w:t>
      </w:r>
      <w:r w:rsidR="00B10700">
        <w:rPr>
          <w:sz w:val="22"/>
          <w:szCs w:val="22"/>
        </w:rPr>
        <w:t>zo</w:t>
      </w:r>
      <w:proofErr w:type="spellEnd"/>
      <w:r w:rsidR="008A267B">
        <w:rPr>
          <w:sz w:val="22"/>
          <w:szCs w:val="22"/>
        </w:rPr>
        <w:t xml:space="preserve"> responds yes to both. </w:t>
      </w:r>
      <w:r w:rsidR="00773D12">
        <w:rPr>
          <w:sz w:val="22"/>
          <w:szCs w:val="22"/>
        </w:rPr>
        <w:t xml:space="preserve">Jed Tesoro asks </w:t>
      </w:r>
      <w:r w:rsidR="003D040C">
        <w:rPr>
          <w:sz w:val="22"/>
          <w:szCs w:val="22"/>
        </w:rPr>
        <w:t xml:space="preserve">about 90-day suspensions for kids caught with marijuana in school and how that impacts their ability to graduate. Mel </w:t>
      </w:r>
      <w:proofErr w:type="spellStart"/>
      <w:r w:rsidR="003D040C">
        <w:rPr>
          <w:sz w:val="22"/>
          <w:szCs w:val="22"/>
        </w:rPr>
        <w:t>R</w:t>
      </w:r>
      <w:r w:rsidR="00B10700">
        <w:rPr>
          <w:sz w:val="22"/>
          <w:szCs w:val="22"/>
        </w:rPr>
        <w:t>apozo</w:t>
      </w:r>
      <w:proofErr w:type="spellEnd"/>
      <w:r w:rsidR="003D040C">
        <w:rPr>
          <w:sz w:val="22"/>
          <w:szCs w:val="22"/>
        </w:rPr>
        <w:t xml:space="preserve"> responds that </w:t>
      </w:r>
      <w:r w:rsidR="001A0675">
        <w:rPr>
          <w:sz w:val="22"/>
          <w:szCs w:val="22"/>
        </w:rPr>
        <w:t>even if marijuana is legalized it will not be legal for children</w:t>
      </w:r>
      <w:r w:rsidR="00FE234C">
        <w:rPr>
          <w:sz w:val="22"/>
          <w:szCs w:val="22"/>
        </w:rPr>
        <w:t xml:space="preserve">. </w:t>
      </w:r>
      <w:proofErr w:type="spellStart"/>
      <w:r w:rsidR="00B10700">
        <w:rPr>
          <w:sz w:val="22"/>
          <w:szCs w:val="22"/>
        </w:rPr>
        <w:t>Rapozo</w:t>
      </w:r>
      <w:proofErr w:type="spellEnd"/>
      <w:r w:rsidR="00FE234C">
        <w:rPr>
          <w:sz w:val="22"/>
          <w:szCs w:val="22"/>
        </w:rPr>
        <w:t xml:space="preserve"> continues that another danger of marijuana is that people are willing to try it just because it is legalized, even if they never would have tried it otherwise. </w:t>
      </w:r>
      <w:r w:rsidR="0029449F">
        <w:rPr>
          <w:sz w:val="22"/>
          <w:szCs w:val="22"/>
        </w:rPr>
        <w:t>(26:51-49:27)</w:t>
      </w:r>
    </w:p>
    <w:p w14:paraId="6C37FADF" w14:textId="62611155" w:rsidR="002223B0" w:rsidRPr="00752D15" w:rsidRDefault="00896177" w:rsidP="00752D15">
      <w:pPr>
        <w:pStyle w:val="ListParagraph"/>
        <w:numPr>
          <w:ilvl w:val="0"/>
          <w:numId w:val="17"/>
        </w:numPr>
        <w:rPr>
          <w:b/>
          <w:bCs/>
          <w:sz w:val="22"/>
          <w:szCs w:val="22"/>
        </w:rPr>
      </w:pPr>
      <w:r w:rsidRPr="005D7057">
        <w:rPr>
          <w:sz w:val="22"/>
          <w:szCs w:val="22"/>
        </w:rPr>
        <w:t xml:space="preserve">Ashley Boutte shares the written testimony that she </w:t>
      </w:r>
      <w:r w:rsidR="008F662C" w:rsidRPr="005D7057">
        <w:rPr>
          <w:sz w:val="22"/>
          <w:szCs w:val="22"/>
        </w:rPr>
        <w:t>is submitting to the commission</w:t>
      </w:r>
      <w:r w:rsidR="005E6078" w:rsidRPr="005D7057">
        <w:rPr>
          <w:sz w:val="22"/>
          <w:szCs w:val="22"/>
        </w:rPr>
        <w:t xml:space="preserve"> on their decision</w:t>
      </w:r>
      <w:r w:rsidR="00D11CFF" w:rsidRPr="005D7057">
        <w:rPr>
          <w:sz w:val="22"/>
          <w:szCs w:val="22"/>
        </w:rPr>
        <w:t xml:space="preserve"> to oppose SB3335. </w:t>
      </w:r>
      <w:r w:rsidR="00D25B01" w:rsidRPr="005D7057">
        <w:rPr>
          <w:sz w:val="22"/>
          <w:szCs w:val="22"/>
        </w:rPr>
        <w:t>In her testimony, s</w:t>
      </w:r>
      <w:r w:rsidR="00D11CFF" w:rsidRPr="005D7057">
        <w:rPr>
          <w:sz w:val="22"/>
          <w:szCs w:val="22"/>
        </w:rPr>
        <w:t>he shares her personal connection to the subject regarding her cousin Marcus George, who was shot and killed during a marijuana dea</w:t>
      </w:r>
      <w:r w:rsidR="00D25B01" w:rsidRPr="005D7057">
        <w:rPr>
          <w:sz w:val="22"/>
          <w:szCs w:val="22"/>
        </w:rPr>
        <w:t>l</w:t>
      </w:r>
      <w:r w:rsidR="003B03ED" w:rsidRPr="005D7057">
        <w:rPr>
          <w:sz w:val="22"/>
          <w:szCs w:val="22"/>
        </w:rPr>
        <w:t>. She continues to ask what morality the legislature sets for Hawaii’s youth if they legalize marijuana</w:t>
      </w:r>
      <w:r w:rsidR="00F0688A" w:rsidRPr="005D7057">
        <w:rPr>
          <w:sz w:val="22"/>
          <w:szCs w:val="22"/>
        </w:rPr>
        <w:t xml:space="preserve"> and </w:t>
      </w:r>
      <w:r w:rsidR="002A4EFB" w:rsidRPr="005D7057">
        <w:rPr>
          <w:sz w:val="22"/>
          <w:szCs w:val="22"/>
        </w:rPr>
        <w:t xml:space="preserve">concurs with the commission on the opposition of SB3335. </w:t>
      </w:r>
      <w:r w:rsidR="0042052D" w:rsidRPr="00752D15">
        <w:rPr>
          <w:sz w:val="22"/>
          <w:szCs w:val="22"/>
        </w:rPr>
        <w:t xml:space="preserve">Commissioner Cardines </w:t>
      </w:r>
      <w:r w:rsidR="00752D15">
        <w:rPr>
          <w:sz w:val="22"/>
          <w:szCs w:val="22"/>
        </w:rPr>
        <w:t xml:space="preserve">thanks Boutte for her testimony and </w:t>
      </w:r>
      <w:r w:rsidR="0042052D" w:rsidRPr="00752D15">
        <w:rPr>
          <w:sz w:val="22"/>
          <w:szCs w:val="22"/>
        </w:rPr>
        <w:t xml:space="preserve">mentions the “Pot Farm” Article sent by Mel </w:t>
      </w:r>
      <w:proofErr w:type="spellStart"/>
      <w:r w:rsidR="00B10700">
        <w:rPr>
          <w:sz w:val="22"/>
          <w:szCs w:val="22"/>
        </w:rPr>
        <w:t>Rapozo</w:t>
      </w:r>
      <w:proofErr w:type="spellEnd"/>
      <w:r w:rsidR="0042052D" w:rsidRPr="00752D15">
        <w:rPr>
          <w:sz w:val="22"/>
          <w:szCs w:val="22"/>
        </w:rPr>
        <w:t xml:space="preserve"> in the chat. </w:t>
      </w:r>
      <w:proofErr w:type="spellStart"/>
      <w:r w:rsidR="00B10700">
        <w:rPr>
          <w:sz w:val="22"/>
          <w:szCs w:val="22"/>
        </w:rPr>
        <w:t>Rapozo</w:t>
      </w:r>
      <w:proofErr w:type="spellEnd"/>
      <w:r w:rsidR="00B10700">
        <w:rPr>
          <w:sz w:val="22"/>
          <w:szCs w:val="22"/>
        </w:rPr>
        <w:t xml:space="preserve"> </w:t>
      </w:r>
      <w:r w:rsidR="00F149C6" w:rsidRPr="00752D15">
        <w:rPr>
          <w:sz w:val="22"/>
          <w:szCs w:val="22"/>
        </w:rPr>
        <w:t xml:space="preserve">urges the commissioners to read the article before </w:t>
      </w:r>
      <w:r w:rsidR="00752D15" w:rsidRPr="00752D15">
        <w:rPr>
          <w:sz w:val="22"/>
          <w:szCs w:val="22"/>
        </w:rPr>
        <w:t>deciding</w:t>
      </w:r>
      <w:r w:rsidR="00F149C6" w:rsidRPr="00752D15">
        <w:rPr>
          <w:sz w:val="22"/>
          <w:szCs w:val="22"/>
        </w:rPr>
        <w:t xml:space="preserve"> and states he believes </w:t>
      </w:r>
      <w:r w:rsidR="00B50BC4" w:rsidRPr="00752D15">
        <w:rPr>
          <w:sz w:val="22"/>
          <w:szCs w:val="22"/>
        </w:rPr>
        <w:t>topics such as these are not being talked about by legislators who are focused on the economic benefits</w:t>
      </w:r>
      <w:r w:rsidR="009254CC" w:rsidRPr="00752D15">
        <w:rPr>
          <w:sz w:val="22"/>
          <w:szCs w:val="22"/>
        </w:rPr>
        <w:t>.</w:t>
      </w:r>
      <w:r w:rsidR="00752D15">
        <w:rPr>
          <w:sz w:val="22"/>
          <w:szCs w:val="22"/>
        </w:rPr>
        <w:t xml:space="preserve"> </w:t>
      </w:r>
      <w:r w:rsidR="00E16BE7" w:rsidRPr="00752D15">
        <w:rPr>
          <w:sz w:val="22"/>
          <w:szCs w:val="22"/>
        </w:rPr>
        <w:t xml:space="preserve">Commissioner </w:t>
      </w:r>
      <w:r w:rsidR="00CE1E5B" w:rsidRPr="00752D15">
        <w:rPr>
          <w:sz w:val="22"/>
          <w:szCs w:val="22"/>
        </w:rPr>
        <w:t>Esmond asks Boutte if it would be fair to assume there may not have been a gun at the transaction (with her cousin) if marijuana was legal. Boutte responds that she doesn’t think it matters if it’s legal or not</w:t>
      </w:r>
      <w:r w:rsidR="0068499D" w:rsidRPr="00752D15">
        <w:rPr>
          <w:sz w:val="22"/>
          <w:szCs w:val="22"/>
        </w:rPr>
        <w:t xml:space="preserve">, stating that </w:t>
      </w:r>
      <w:r w:rsidR="005540D9" w:rsidRPr="00752D15">
        <w:rPr>
          <w:sz w:val="22"/>
          <w:szCs w:val="22"/>
        </w:rPr>
        <w:t>“</w:t>
      </w:r>
      <w:r w:rsidR="0068499D" w:rsidRPr="00752D15">
        <w:rPr>
          <w:sz w:val="22"/>
          <w:szCs w:val="22"/>
        </w:rPr>
        <w:t xml:space="preserve">once you enter into a </w:t>
      </w:r>
      <w:r w:rsidR="007656F3" w:rsidRPr="00752D15">
        <w:rPr>
          <w:sz w:val="22"/>
          <w:szCs w:val="22"/>
        </w:rPr>
        <w:t>world,</w:t>
      </w:r>
      <w:r w:rsidR="0068499D" w:rsidRPr="00752D15">
        <w:rPr>
          <w:sz w:val="22"/>
          <w:szCs w:val="22"/>
        </w:rPr>
        <w:t xml:space="preserve"> </w:t>
      </w:r>
      <w:r w:rsidR="005540D9" w:rsidRPr="00752D15">
        <w:rPr>
          <w:sz w:val="22"/>
          <w:szCs w:val="22"/>
        </w:rPr>
        <w:t>you’re in that world.”</w:t>
      </w:r>
      <w:r w:rsidR="0042052D" w:rsidRPr="00752D15">
        <w:rPr>
          <w:sz w:val="22"/>
          <w:szCs w:val="22"/>
        </w:rPr>
        <w:t xml:space="preserve"> </w:t>
      </w:r>
      <w:proofErr w:type="spellStart"/>
      <w:r w:rsidR="00B10700">
        <w:rPr>
          <w:sz w:val="22"/>
          <w:szCs w:val="22"/>
        </w:rPr>
        <w:t>Rapozo</w:t>
      </w:r>
      <w:proofErr w:type="spellEnd"/>
      <w:r w:rsidR="005540D9" w:rsidRPr="00752D15">
        <w:rPr>
          <w:sz w:val="22"/>
          <w:szCs w:val="22"/>
        </w:rPr>
        <w:t xml:space="preserve"> </w:t>
      </w:r>
      <w:r w:rsidR="0058569D" w:rsidRPr="00752D15">
        <w:rPr>
          <w:sz w:val="22"/>
          <w:szCs w:val="22"/>
        </w:rPr>
        <w:t xml:space="preserve">responds that although legalizing marijuana would mean selling “clean” marijuana, it would be much more expensive to </w:t>
      </w:r>
      <w:r w:rsidR="007656F3" w:rsidRPr="00752D15">
        <w:rPr>
          <w:sz w:val="22"/>
          <w:szCs w:val="22"/>
        </w:rPr>
        <w:t xml:space="preserve">purchase </w:t>
      </w:r>
      <w:r w:rsidR="0058569D" w:rsidRPr="00752D15">
        <w:rPr>
          <w:sz w:val="22"/>
          <w:szCs w:val="22"/>
        </w:rPr>
        <w:t xml:space="preserve">at a dispensary than on the streets, meaning people would likely still default to </w:t>
      </w:r>
      <w:r w:rsidR="007656F3" w:rsidRPr="00752D15">
        <w:rPr>
          <w:sz w:val="22"/>
          <w:szCs w:val="22"/>
        </w:rPr>
        <w:t xml:space="preserve">purchasing marijuana illegally like Boutte’s cousin. </w:t>
      </w:r>
      <w:r w:rsidR="001D2B23">
        <w:rPr>
          <w:sz w:val="22"/>
          <w:szCs w:val="22"/>
        </w:rPr>
        <w:t xml:space="preserve">Commissioner Esmond asks </w:t>
      </w:r>
      <w:proofErr w:type="spellStart"/>
      <w:r w:rsidR="00B10700">
        <w:rPr>
          <w:sz w:val="22"/>
          <w:szCs w:val="22"/>
        </w:rPr>
        <w:t>Rapozo</w:t>
      </w:r>
      <w:proofErr w:type="spellEnd"/>
      <w:r w:rsidR="001D2B23">
        <w:rPr>
          <w:sz w:val="22"/>
          <w:szCs w:val="22"/>
        </w:rPr>
        <w:t xml:space="preserve"> about local police not pursuing charges for small amounts of marijuana</w:t>
      </w:r>
      <w:r w:rsidR="00FC020A">
        <w:rPr>
          <w:sz w:val="22"/>
          <w:szCs w:val="22"/>
        </w:rPr>
        <w:t xml:space="preserve"> and if that means its “all across the board,” or if there is a chance police will still target minority populations.</w:t>
      </w:r>
      <w:r w:rsidR="00DC19CF">
        <w:rPr>
          <w:sz w:val="22"/>
          <w:szCs w:val="22"/>
        </w:rPr>
        <w:t xml:space="preserve"> </w:t>
      </w:r>
      <w:proofErr w:type="spellStart"/>
      <w:r w:rsidR="00B10700">
        <w:rPr>
          <w:sz w:val="22"/>
          <w:szCs w:val="22"/>
        </w:rPr>
        <w:t>Rapozo</w:t>
      </w:r>
      <w:proofErr w:type="spellEnd"/>
      <w:r w:rsidR="00DC19CF">
        <w:rPr>
          <w:sz w:val="22"/>
          <w:szCs w:val="22"/>
        </w:rPr>
        <w:t xml:space="preserve"> confirms that because it is not a jailable offense, </w:t>
      </w:r>
      <w:r w:rsidR="003C7E3C">
        <w:rPr>
          <w:sz w:val="22"/>
          <w:szCs w:val="22"/>
        </w:rPr>
        <w:t xml:space="preserve">typically officers will </w:t>
      </w:r>
      <w:r w:rsidR="00F0585E">
        <w:rPr>
          <w:sz w:val="22"/>
          <w:szCs w:val="22"/>
        </w:rPr>
        <w:t xml:space="preserve">just </w:t>
      </w:r>
      <w:r w:rsidR="003C7E3C">
        <w:rPr>
          <w:sz w:val="22"/>
          <w:szCs w:val="22"/>
        </w:rPr>
        <w:t xml:space="preserve">write a ticket </w:t>
      </w:r>
      <w:r w:rsidR="00F0585E">
        <w:rPr>
          <w:sz w:val="22"/>
          <w:szCs w:val="22"/>
        </w:rPr>
        <w:t xml:space="preserve">however, </w:t>
      </w:r>
      <w:r w:rsidR="00AF7436">
        <w:rPr>
          <w:sz w:val="22"/>
          <w:szCs w:val="22"/>
        </w:rPr>
        <w:t xml:space="preserve">if a crime is committed and marijuana is found on the person, they will be charged for possession. </w:t>
      </w:r>
      <w:r w:rsidR="008331A7">
        <w:rPr>
          <w:sz w:val="22"/>
          <w:szCs w:val="22"/>
        </w:rPr>
        <w:t xml:space="preserve">Neel Chauhan asks if </w:t>
      </w:r>
      <w:r w:rsidR="005F48E0">
        <w:rPr>
          <w:sz w:val="22"/>
          <w:szCs w:val="22"/>
        </w:rPr>
        <w:t xml:space="preserve">there is any evidence that legalizing marijuana would </w:t>
      </w:r>
      <w:r w:rsidR="00EB33F0">
        <w:rPr>
          <w:sz w:val="22"/>
          <w:szCs w:val="22"/>
        </w:rPr>
        <w:t xml:space="preserve">become a gateway for people to try other drugs, </w:t>
      </w:r>
      <w:proofErr w:type="spellStart"/>
      <w:r w:rsidR="00B10700">
        <w:rPr>
          <w:sz w:val="22"/>
          <w:szCs w:val="22"/>
        </w:rPr>
        <w:t>Rapozo</w:t>
      </w:r>
      <w:proofErr w:type="spellEnd"/>
      <w:r w:rsidR="00B10700">
        <w:rPr>
          <w:sz w:val="22"/>
          <w:szCs w:val="22"/>
        </w:rPr>
        <w:t xml:space="preserve"> </w:t>
      </w:r>
      <w:r w:rsidR="005C6FAF">
        <w:rPr>
          <w:sz w:val="22"/>
          <w:szCs w:val="22"/>
        </w:rPr>
        <w:t xml:space="preserve">references a formal County council member who </w:t>
      </w:r>
      <w:r w:rsidR="00FC048C">
        <w:rPr>
          <w:sz w:val="22"/>
          <w:szCs w:val="22"/>
        </w:rPr>
        <w:t>spoke about how his gateway drug was marijuana</w:t>
      </w:r>
      <w:r w:rsidR="0029449F">
        <w:rPr>
          <w:sz w:val="22"/>
          <w:szCs w:val="22"/>
        </w:rPr>
        <w:t xml:space="preserve"> but acknowledges that there are studies that come out with different responses</w:t>
      </w:r>
      <w:r w:rsidR="00FC048C">
        <w:rPr>
          <w:sz w:val="22"/>
          <w:szCs w:val="22"/>
        </w:rPr>
        <w:t xml:space="preserve">. </w:t>
      </w:r>
      <w:r w:rsidR="00F72657">
        <w:rPr>
          <w:sz w:val="22"/>
          <w:szCs w:val="22"/>
        </w:rPr>
        <w:t xml:space="preserve">Commissioner Alston and Jed Tesoro agree that marijuana was a gateway drug for their friends and family. </w:t>
      </w:r>
      <w:r w:rsidR="00820477">
        <w:rPr>
          <w:sz w:val="22"/>
          <w:szCs w:val="22"/>
        </w:rPr>
        <w:t>Commissioner Cardines says that 90% of the me</w:t>
      </w:r>
      <w:r w:rsidR="003D2766">
        <w:rPr>
          <w:sz w:val="22"/>
          <w:szCs w:val="22"/>
        </w:rPr>
        <w:t xml:space="preserve">n coming out of prison </w:t>
      </w:r>
      <w:r w:rsidR="003D2766">
        <w:rPr>
          <w:sz w:val="22"/>
          <w:szCs w:val="22"/>
        </w:rPr>
        <w:lastRenderedPageBreak/>
        <w:t>that he works with say that marijuana was their gateway</w:t>
      </w:r>
      <w:r w:rsidR="00213FAB">
        <w:rPr>
          <w:sz w:val="22"/>
          <w:szCs w:val="22"/>
        </w:rPr>
        <w:t xml:space="preserve"> </w:t>
      </w:r>
      <w:r w:rsidR="0017488C">
        <w:rPr>
          <w:sz w:val="22"/>
          <w:szCs w:val="22"/>
        </w:rPr>
        <w:t>and</w:t>
      </w:r>
      <w:r w:rsidR="00213FAB">
        <w:rPr>
          <w:sz w:val="22"/>
          <w:szCs w:val="22"/>
        </w:rPr>
        <w:t xml:space="preserve"> argues that people don’t go to politicians when they get sick, so why should we listen to politicians when it comes to drug safety. </w:t>
      </w:r>
      <w:r w:rsidR="00217291">
        <w:rPr>
          <w:sz w:val="22"/>
          <w:szCs w:val="22"/>
        </w:rPr>
        <w:t xml:space="preserve">Commissioner Esmond shares a text from Kev Thompson asking the commissioners to consider the root problem of why people feel the need to use marijuana and not just </w:t>
      </w:r>
      <w:r w:rsidR="001315F7">
        <w:rPr>
          <w:sz w:val="22"/>
          <w:szCs w:val="22"/>
        </w:rPr>
        <w:t xml:space="preserve"> </w:t>
      </w:r>
      <w:r w:rsidR="00603784">
        <w:rPr>
          <w:sz w:val="22"/>
          <w:szCs w:val="22"/>
        </w:rPr>
        <w:t xml:space="preserve"> </w:t>
      </w:r>
      <w:r w:rsidR="00217291">
        <w:rPr>
          <w:sz w:val="22"/>
          <w:szCs w:val="22"/>
        </w:rPr>
        <w:t xml:space="preserve">removing one conduit. </w:t>
      </w:r>
      <w:r w:rsidR="003748F1">
        <w:rPr>
          <w:sz w:val="22"/>
          <w:szCs w:val="22"/>
        </w:rPr>
        <w:t>Commissioner Cardines replies that we should utilize ACEs (</w:t>
      </w:r>
      <w:r w:rsidR="005E6C29">
        <w:rPr>
          <w:sz w:val="22"/>
          <w:szCs w:val="22"/>
        </w:rPr>
        <w:t xml:space="preserve">Adverse Childhood Experiences) to address the issues. </w:t>
      </w:r>
      <w:r w:rsidR="00514539">
        <w:rPr>
          <w:sz w:val="22"/>
          <w:szCs w:val="22"/>
        </w:rPr>
        <w:t>Commissioner Oliphant agrees</w:t>
      </w:r>
      <w:r w:rsidR="00667A11">
        <w:rPr>
          <w:sz w:val="22"/>
          <w:szCs w:val="22"/>
        </w:rPr>
        <w:t xml:space="preserve"> and states that regardless of what the commission votes for, there are still many more issues at play </w:t>
      </w:r>
      <w:r w:rsidR="00514539">
        <w:rPr>
          <w:sz w:val="22"/>
          <w:szCs w:val="22"/>
        </w:rPr>
        <w:t>(49:28-1:24:06)</w:t>
      </w:r>
      <w:r w:rsidR="00667A11">
        <w:rPr>
          <w:sz w:val="22"/>
          <w:szCs w:val="22"/>
        </w:rPr>
        <w:t>.</w:t>
      </w:r>
    </w:p>
    <w:p w14:paraId="113F4984" w14:textId="4FD7818D" w:rsidR="002223B0" w:rsidRDefault="002223B0" w:rsidP="002223B0">
      <w:pPr>
        <w:rPr>
          <w:rFonts w:cstheme="minorHAnsi"/>
          <w:b/>
          <w:bCs/>
          <w:sz w:val="22"/>
          <w:szCs w:val="22"/>
        </w:rPr>
      </w:pPr>
      <w:r w:rsidRPr="00121D00">
        <w:rPr>
          <w:rFonts w:cstheme="minorHAnsi"/>
          <w:b/>
          <w:bCs/>
          <w:sz w:val="22"/>
          <w:szCs w:val="22"/>
        </w:rPr>
        <w:t>V. Legislative</w:t>
      </w:r>
      <w:r>
        <w:rPr>
          <w:rFonts w:cstheme="minorHAnsi"/>
          <w:b/>
          <w:bCs/>
          <w:sz w:val="22"/>
          <w:szCs w:val="22"/>
        </w:rPr>
        <w:t xml:space="preserve"> Update (Vote) </w:t>
      </w:r>
      <w:r w:rsidR="00612E5F">
        <w:rPr>
          <w:rFonts w:cstheme="minorHAnsi"/>
          <w:b/>
          <w:bCs/>
          <w:sz w:val="22"/>
          <w:szCs w:val="22"/>
        </w:rPr>
        <w:t>(1:24:07-)</w:t>
      </w:r>
    </w:p>
    <w:p w14:paraId="014B9E73" w14:textId="06A33744" w:rsidR="002223B0" w:rsidRDefault="004F5DBF" w:rsidP="002223B0">
      <w:pPr>
        <w:pStyle w:val="Default"/>
        <w:ind w:firstLine="360"/>
        <w:rPr>
          <w:rFonts w:asciiTheme="minorHAnsi" w:hAnsiTheme="minorHAnsi" w:cstheme="minorHAnsi"/>
          <w:color w:val="0000FF"/>
          <w:sz w:val="22"/>
          <w:szCs w:val="22"/>
        </w:rPr>
      </w:pPr>
      <w:r>
        <w:rPr>
          <w:rFonts w:asciiTheme="minorHAnsi" w:hAnsiTheme="minorHAnsi" w:cstheme="minorHAnsi"/>
          <w:sz w:val="22"/>
          <w:szCs w:val="22"/>
        </w:rPr>
        <w:t>a</w:t>
      </w:r>
      <w:r w:rsidR="002223B0" w:rsidRPr="00FE0B4D">
        <w:rPr>
          <w:rFonts w:asciiTheme="minorHAnsi" w:hAnsiTheme="minorHAnsi" w:cstheme="minorHAnsi"/>
          <w:sz w:val="22"/>
          <w:szCs w:val="22"/>
        </w:rPr>
        <w:t xml:space="preserve">. </w:t>
      </w:r>
      <w:r w:rsidR="002223B0" w:rsidRPr="00FE0B4D">
        <w:rPr>
          <w:rFonts w:asciiTheme="minorHAnsi" w:hAnsiTheme="minorHAnsi" w:cstheme="minorHAnsi"/>
          <w:color w:val="0000FF"/>
          <w:sz w:val="22"/>
          <w:szCs w:val="22"/>
        </w:rPr>
        <w:t>Act 156 Task Force on Parentage Laws</w:t>
      </w:r>
    </w:p>
    <w:p w14:paraId="4D0A5374" w14:textId="011B0A48" w:rsidR="002223B0" w:rsidRPr="00FE0B4D" w:rsidRDefault="002223B0" w:rsidP="000E61FB">
      <w:pPr>
        <w:pStyle w:val="Default"/>
        <w:ind w:left="720"/>
        <w:rPr>
          <w:rFonts w:asciiTheme="minorHAnsi" w:hAnsiTheme="minorHAnsi" w:cstheme="minorHAnsi"/>
          <w:sz w:val="22"/>
          <w:szCs w:val="22"/>
        </w:rPr>
      </w:pPr>
      <w:proofErr w:type="spellStart"/>
      <w:r w:rsidRPr="00FE0B4D">
        <w:rPr>
          <w:rFonts w:asciiTheme="minorHAnsi" w:hAnsiTheme="minorHAnsi" w:cstheme="minorHAnsi"/>
          <w:sz w:val="22"/>
          <w:szCs w:val="22"/>
        </w:rPr>
        <w:t>i</w:t>
      </w:r>
      <w:proofErr w:type="spellEnd"/>
      <w:r w:rsidRPr="00FE0B4D">
        <w:rPr>
          <w:rFonts w:asciiTheme="minorHAnsi" w:hAnsiTheme="minorHAnsi" w:cstheme="minorHAnsi"/>
          <w:sz w:val="22"/>
          <w:szCs w:val="22"/>
        </w:rPr>
        <w:t xml:space="preserve">. </w:t>
      </w:r>
      <w:r w:rsidR="00A44932">
        <w:rPr>
          <w:rFonts w:asciiTheme="minorHAnsi" w:hAnsiTheme="minorHAnsi" w:cstheme="minorHAnsi"/>
          <w:sz w:val="22"/>
          <w:szCs w:val="22"/>
        </w:rPr>
        <w:t xml:space="preserve">Commissioner Esmond updates </w:t>
      </w:r>
      <w:r w:rsidR="000E61FB">
        <w:rPr>
          <w:rFonts w:asciiTheme="minorHAnsi" w:hAnsiTheme="minorHAnsi" w:cstheme="minorHAnsi"/>
          <w:sz w:val="22"/>
          <w:szCs w:val="22"/>
        </w:rPr>
        <w:t>the commission on the last Task Force meeting, the subject of which regards when a mother gives birth and does not know who the father is</w:t>
      </w:r>
      <w:r w:rsidR="00170005">
        <w:rPr>
          <w:rFonts w:asciiTheme="minorHAnsi" w:hAnsiTheme="minorHAnsi" w:cstheme="minorHAnsi"/>
          <w:sz w:val="22"/>
          <w:szCs w:val="22"/>
        </w:rPr>
        <w:t xml:space="preserve"> or has multiple people trying to claim being the fathe</w:t>
      </w:r>
      <w:r w:rsidR="00C8128D">
        <w:rPr>
          <w:rFonts w:asciiTheme="minorHAnsi" w:hAnsiTheme="minorHAnsi" w:cstheme="minorHAnsi"/>
          <w:sz w:val="22"/>
          <w:szCs w:val="22"/>
        </w:rPr>
        <w:t>r</w:t>
      </w:r>
      <w:r w:rsidR="000E61FB">
        <w:rPr>
          <w:rFonts w:asciiTheme="minorHAnsi" w:hAnsiTheme="minorHAnsi" w:cstheme="minorHAnsi"/>
          <w:sz w:val="22"/>
          <w:szCs w:val="22"/>
        </w:rPr>
        <w:t xml:space="preserve">, </w:t>
      </w:r>
      <w:r w:rsidR="001C2076">
        <w:rPr>
          <w:rFonts w:asciiTheme="minorHAnsi" w:hAnsiTheme="minorHAnsi" w:cstheme="minorHAnsi"/>
          <w:sz w:val="22"/>
          <w:szCs w:val="22"/>
        </w:rPr>
        <w:t>who goe</w:t>
      </w:r>
      <w:r w:rsidR="00C8128D">
        <w:rPr>
          <w:rFonts w:asciiTheme="minorHAnsi" w:hAnsiTheme="minorHAnsi" w:cstheme="minorHAnsi"/>
          <w:sz w:val="22"/>
          <w:szCs w:val="22"/>
        </w:rPr>
        <w:t>s</w:t>
      </w:r>
      <w:r w:rsidR="001C2076">
        <w:rPr>
          <w:rFonts w:asciiTheme="minorHAnsi" w:hAnsiTheme="minorHAnsi" w:cstheme="minorHAnsi"/>
          <w:sz w:val="22"/>
          <w:szCs w:val="22"/>
        </w:rPr>
        <w:t xml:space="preserve"> on the birth certificate.</w:t>
      </w:r>
      <w:r w:rsidR="00C8128D">
        <w:rPr>
          <w:rFonts w:asciiTheme="minorHAnsi" w:hAnsiTheme="minorHAnsi" w:cstheme="minorHAnsi"/>
          <w:sz w:val="22"/>
          <w:szCs w:val="22"/>
        </w:rPr>
        <w:t xml:space="preserve"> Commissioner Mattos shares his personal experience with adopting 2 children and states that he wishes the birth certificate listed both the birth paren</w:t>
      </w:r>
      <w:r w:rsidR="005E7752">
        <w:rPr>
          <w:rFonts w:asciiTheme="minorHAnsi" w:hAnsiTheme="minorHAnsi" w:cstheme="minorHAnsi"/>
          <w:sz w:val="22"/>
          <w:szCs w:val="22"/>
        </w:rPr>
        <w:t xml:space="preserve">ts and adoptive parents. </w:t>
      </w:r>
      <w:r w:rsidR="00C73403">
        <w:rPr>
          <w:rFonts w:asciiTheme="minorHAnsi" w:hAnsiTheme="minorHAnsi" w:cstheme="minorHAnsi"/>
          <w:sz w:val="22"/>
          <w:szCs w:val="22"/>
        </w:rPr>
        <w:t>(1:24:07-1:27:56)</w:t>
      </w:r>
      <w:r w:rsidR="001C2076">
        <w:rPr>
          <w:rFonts w:asciiTheme="minorHAnsi" w:hAnsiTheme="minorHAnsi" w:cstheme="minorHAnsi"/>
          <w:sz w:val="22"/>
          <w:szCs w:val="22"/>
        </w:rPr>
        <w:t xml:space="preserve"> </w:t>
      </w:r>
    </w:p>
    <w:p w14:paraId="084C8A44" w14:textId="33F3E950" w:rsidR="00112BB4" w:rsidRDefault="004F5DBF" w:rsidP="002223B0">
      <w:pPr>
        <w:pStyle w:val="Default"/>
        <w:spacing w:after="21"/>
        <w:ind w:firstLine="360"/>
        <w:rPr>
          <w:rFonts w:asciiTheme="minorHAnsi" w:hAnsiTheme="minorHAnsi" w:cstheme="minorHAnsi"/>
          <w:sz w:val="22"/>
          <w:szCs w:val="22"/>
        </w:rPr>
      </w:pPr>
      <w:r>
        <w:rPr>
          <w:rFonts w:asciiTheme="minorHAnsi" w:hAnsiTheme="minorHAnsi" w:cstheme="minorHAnsi"/>
          <w:color w:val="FF0000"/>
          <w:sz w:val="22"/>
          <w:szCs w:val="22"/>
        </w:rPr>
        <w:t>b</w:t>
      </w:r>
      <w:r w:rsidR="002223B0" w:rsidRPr="00FE0B4D">
        <w:rPr>
          <w:rFonts w:asciiTheme="minorHAnsi" w:hAnsiTheme="minorHAnsi" w:cstheme="minorHAnsi"/>
          <w:color w:val="FF0000"/>
          <w:sz w:val="22"/>
          <w:szCs w:val="22"/>
        </w:rPr>
        <w:t xml:space="preserve">. </w:t>
      </w:r>
      <w:r w:rsidR="002223B0" w:rsidRPr="00FE0B4D">
        <w:rPr>
          <w:rFonts w:asciiTheme="minorHAnsi" w:hAnsiTheme="minorHAnsi" w:cstheme="minorHAnsi"/>
          <w:sz w:val="22"/>
          <w:szCs w:val="22"/>
        </w:rPr>
        <w:t xml:space="preserve">Discussion of possible testimony on outstanding bills, including discussion on HS-COF position and form of testimony </w:t>
      </w:r>
      <w:r w:rsidR="00112BB4">
        <w:rPr>
          <w:rFonts w:asciiTheme="minorHAnsi" w:hAnsiTheme="minorHAnsi" w:cstheme="minorHAnsi"/>
          <w:sz w:val="22"/>
          <w:szCs w:val="22"/>
        </w:rPr>
        <w:t>(1:27:57-)</w:t>
      </w:r>
    </w:p>
    <w:p w14:paraId="20307364" w14:textId="14D6231A" w:rsidR="002223B0" w:rsidRDefault="002223B0" w:rsidP="00112BB4">
      <w:pPr>
        <w:pStyle w:val="Default"/>
        <w:spacing w:after="21"/>
        <w:ind w:firstLine="720"/>
        <w:rPr>
          <w:rFonts w:asciiTheme="minorHAnsi" w:hAnsiTheme="minorHAnsi" w:cstheme="minorHAnsi"/>
          <w:sz w:val="22"/>
          <w:szCs w:val="22"/>
        </w:rPr>
      </w:pPr>
      <w:proofErr w:type="spellStart"/>
      <w:r w:rsidRPr="00FE0B4D">
        <w:rPr>
          <w:rFonts w:asciiTheme="minorHAnsi" w:hAnsiTheme="minorHAnsi" w:cstheme="minorHAnsi"/>
          <w:sz w:val="22"/>
          <w:szCs w:val="22"/>
        </w:rPr>
        <w:t>i</w:t>
      </w:r>
      <w:proofErr w:type="spellEnd"/>
      <w:r w:rsidRPr="00FE0B4D">
        <w:rPr>
          <w:rFonts w:asciiTheme="minorHAnsi" w:hAnsiTheme="minorHAnsi" w:cstheme="minorHAnsi"/>
          <w:sz w:val="22"/>
          <w:szCs w:val="22"/>
        </w:rPr>
        <w:t xml:space="preserve">. </w:t>
      </w:r>
      <w:r w:rsidRPr="00FE0B4D">
        <w:rPr>
          <w:rFonts w:asciiTheme="minorHAnsi" w:hAnsiTheme="minorHAnsi" w:cstheme="minorHAnsi"/>
          <w:color w:val="0000FF"/>
          <w:sz w:val="22"/>
          <w:szCs w:val="22"/>
        </w:rPr>
        <w:t xml:space="preserve">SB3335 SD2 </w:t>
      </w:r>
      <w:r w:rsidRPr="00FE0B4D">
        <w:rPr>
          <w:rFonts w:asciiTheme="minorHAnsi" w:hAnsiTheme="minorHAnsi" w:cstheme="minorHAnsi"/>
          <w:sz w:val="22"/>
          <w:szCs w:val="22"/>
        </w:rPr>
        <w:t xml:space="preserve">or corresponding House bill – Relating to Cannabis </w:t>
      </w:r>
      <w:r w:rsidR="008A7B9B">
        <w:rPr>
          <w:rFonts w:asciiTheme="minorHAnsi" w:hAnsiTheme="minorHAnsi" w:cstheme="minorHAnsi"/>
          <w:sz w:val="22"/>
          <w:szCs w:val="22"/>
        </w:rPr>
        <w:t>(1:27:</w:t>
      </w:r>
      <w:r w:rsidR="00191EAB">
        <w:rPr>
          <w:rFonts w:asciiTheme="minorHAnsi" w:hAnsiTheme="minorHAnsi" w:cstheme="minorHAnsi"/>
          <w:sz w:val="22"/>
          <w:szCs w:val="22"/>
        </w:rPr>
        <w:t>57-)</w:t>
      </w:r>
    </w:p>
    <w:p w14:paraId="7EB5135C" w14:textId="10485377" w:rsidR="00D6110E" w:rsidRDefault="00D6110E" w:rsidP="003F4EA3">
      <w:pPr>
        <w:pStyle w:val="Default"/>
        <w:spacing w:after="21"/>
        <w:ind w:left="1440"/>
        <w:rPr>
          <w:rFonts w:asciiTheme="minorHAnsi" w:hAnsiTheme="minorHAnsi" w:cstheme="minorHAnsi"/>
          <w:b/>
          <w:bCs/>
          <w:sz w:val="22"/>
          <w:szCs w:val="22"/>
        </w:rPr>
      </w:pPr>
      <w:r w:rsidRPr="003F4EA3">
        <w:rPr>
          <w:rFonts w:asciiTheme="minorHAnsi" w:hAnsiTheme="minorHAnsi" w:cstheme="minorHAnsi"/>
          <w:b/>
          <w:bCs/>
          <w:sz w:val="22"/>
          <w:szCs w:val="22"/>
        </w:rPr>
        <w:t xml:space="preserve">Vote: Commissioner Esmond moves that the Hawaii State Commission on Fatherhood prepares and submits testimony in opposition to what </w:t>
      </w:r>
      <w:r w:rsidR="009A2C2F" w:rsidRPr="003F4EA3">
        <w:rPr>
          <w:rFonts w:asciiTheme="minorHAnsi" w:hAnsiTheme="minorHAnsi" w:cstheme="minorHAnsi"/>
          <w:b/>
          <w:bCs/>
          <w:sz w:val="22"/>
          <w:szCs w:val="22"/>
        </w:rPr>
        <w:t xml:space="preserve">is currently SB3335-SD2 or the corresponding House Bill, with the intent </w:t>
      </w:r>
      <w:r w:rsidR="00AF68A6" w:rsidRPr="003F4EA3">
        <w:rPr>
          <w:rFonts w:asciiTheme="minorHAnsi" w:hAnsiTheme="minorHAnsi" w:cstheme="minorHAnsi"/>
          <w:b/>
          <w:bCs/>
          <w:sz w:val="22"/>
          <w:szCs w:val="22"/>
        </w:rPr>
        <w:t>to submit testimony at the next hearing, seconded by Commissioner Mattos,</w:t>
      </w:r>
      <w:r w:rsidR="00E4250F" w:rsidRPr="003F4EA3">
        <w:rPr>
          <w:rFonts w:asciiTheme="minorHAnsi" w:hAnsiTheme="minorHAnsi" w:cstheme="minorHAnsi"/>
          <w:b/>
          <w:bCs/>
          <w:sz w:val="22"/>
          <w:szCs w:val="22"/>
        </w:rPr>
        <w:t xml:space="preserve"> approved 4-1. </w:t>
      </w:r>
    </w:p>
    <w:p w14:paraId="7D019DDE" w14:textId="24B500A1" w:rsidR="00B15D5D" w:rsidRPr="00F124F2" w:rsidRDefault="005C14D4" w:rsidP="005C14D4">
      <w:pPr>
        <w:pStyle w:val="Default"/>
        <w:numPr>
          <w:ilvl w:val="0"/>
          <w:numId w:val="18"/>
        </w:numPr>
        <w:spacing w:after="21"/>
        <w:rPr>
          <w:rFonts w:asciiTheme="minorHAnsi" w:hAnsiTheme="minorHAnsi" w:cstheme="minorHAnsi"/>
          <w:b/>
          <w:bCs/>
          <w:sz w:val="22"/>
          <w:szCs w:val="22"/>
        </w:rPr>
      </w:pPr>
      <w:r>
        <w:rPr>
          <w:rFonts w:asciiTheme="minorHAnsi" w:hAnsiTheme="minorHAnsi" w:cstheme="minorHAnsi"/>
          <w:sz w:val="22"/>
          <w:szCs w:val="22"/>
        </w:rPr>
        <w:t xml:space="preserve">Commissioner Esmond shares the written testimony prepared; Commissioner Mattos asks to </w:t>
      </w:r>
      <w:r w:rsidR="0004004E">
        <w:rPr>
          <w:rFonts w:asciiTheme="minorHAnsi" w:hAnsiTheme="minorHAnsi" w:cstheme="minorHAnsi"/>
          <w:sz w:val="22"/>
          <w:szCs w:val="22"/>
        </w:rPr>
        <w:t xml:space="preserve">add that fathers cannot father in a healthy manner if they are struggling with addiction. </w:t>
      </w:r>
      <w:r w:rsidR="00093ECD">
        <w:rPr>
          <w:rFonts w:asciiTheme="minorHAnsi" w:hAnsiTheme="minorHAnsi" w:cstheme="minorHAnsi"/>
          <w:sz w:val="22"/>
          <w:szCs w:val="22"/>
        </w:rPr>
        <w:t xml:space="preserve"> </w:t>
      </w:r>
      <w:r w:rsidR="0091545C">
        <w:rPr>
          <w:rFonts w:asciiTheme="minorHAnsi" w:hAnsiTheme="minorHAnsi" w:cstheme="minorHAnsi"/>
          <w:sz w:val="22"/>
          <w:szCs w:val="22"/>
        </w:rPr>
        <w:t xml:space="preserve"> </w:t>
      </w:r>
    </w:p>
    <w:p w14:paraId="13862C3C" w14:textId="77777777" w:rsidR="00F124F2" w:rsidRPr="00535CCF" w:rsidRDefault="00F124F2" w:rsidP="00F124F2">
      <w:pPr>
        <w:pStyle w:val="Default"/>
        <w:spacing w:after="21"/>
        <w:rPr>
          <w:rFonts w:asciiTheme="minorHAnsi" w:hAnsiTheme="minorHAnsi" w:cstheme="minorHAnsi"/>
          <w:b/>
          <w:bCs/>
          <w:sz w:val="22"/>
          <w:szCs w:val="22"/>
        </w:rPr>
      </w:pPr>
    </w:p>
    <w:p w14:paraId="173B082B" w14:textId="28297A90" w:rsidR="004A5265" w:rsidRDefault="00535CCF" w:rsidP="00F124F2">
      <w:pPr>
        <w:pStyle w:val="Default"/>
        <w:spacing w:after="21"/>
        <w:ind w:left="1440"/>
        <w:rPr>
          <w:rFonts w:asciiTheme="minorHAnsi" w:hAnsiTheme="minorHAnsi" w:cstheme="minorHAnsi"/>
          <w:b/>
          <w:bCs/>
          <w:sz w:val="22"/>
          <w:szCs w:val="22"/>
        </w:rPr>
      </w:pPr>
      <w:r w:rsidRPr="006846A0">
        <w:rPr>
          <w:rFonts w:asciiTheme="minorHAnsi" w:hAnsiTheme="minorHAnsi" w:cstheme="minorHAnsi"/>
          <w:b/>
          <w:bCs/>
          <w:sz w:val="22"/>
          <w:szCs w:val="22"/>
        </w:rPr>
        <w:t>Vote: Commissioner Esmond moves</w:t>
      </w:r>
      <w:r w:rsidR="00D45308">
        <w:rPr>
          <w:rFonts w:asciiTheme="minorHAnsi" w:hAnsiTheme="minorHAnsi" w:cstheme="minorHAnsi"/>
          <w:b/>
          <w:bCs/>
          <w:sz w:val="22"/>
          <w:szCs w:val="22"/>
        </w:rPr>
        <w:t xml:space="preserve"> to</w:t>
      </w:r>
      <w:r w:rsidR="00964FF0" w:rsidRPr="006846A0">
        <w:rPr>
          <w:rFonts w:asciiTheme="minorHAnsi" w:hAnsiTheme="minorHAnsi" w:cstheme="minorHAnsi"/>
          <w:b/>
          <w:bCs/>
          <w:sz w:val="22"/>
          <w:szCs w:val="22"/>
        </w:rPr>
        <w:t xml:space="preserve"> insert the line “the HS-COF works to promote healthy family relationships by emphasizing the importance of fathers in the lives of their children</w:t>
      </w:r>
      <w:r w:rsidR="004A5265">
        <w:rPr>
          <w:rFonts w:asciiTheme="minorHAnsi" w:hAnsiTheme="minorHAnsi" w:cstheme="minorHAnsi"/>
          <w:b/>
          <w:bCs/>
          <w:sz w:val="22"/>
          <w:szCs w:val="22"/>
        </w:rPr>
        <w:t xml:space="preserve">; </w:t>
      </w:r>
      <w:r w:rsidR="00964FF0" w:rsidRPr="006846A0">
        <w:rPr>
          <w:rFonts w:asciiTheme="minorHAnsi" w:hAnsiTheme="minorHAnsi" w:cstheme="minorHAnsi"/>
          <w:b/>
          <w:bCs/>
          <w:sz w:val="22"/>
          <w:szCs w:val="22"/>
        </w:rPr>
        <w:t xml:space="preserve">legalizing marijuana </w:t>
      </w:r>
      <w:r w:rsidR="006D0DAB" w:rsidRPr="006846A0">
        <w:rPr>
          <w:rFonts w:asciiTheme="minorHAnsi" w:hAnsiTheme="minorHAnsi" w:cstheme="minorHAnsi"/>
          <w:b/>
          <w:bCs/>
          <w:sz w:val="22"/>
          <w:szCs w:val="22"/>
        </w:rPr>
        <w:t>will undermine this effort</w:t>
      </w:r>
      <w:r w:rsidR="004A5265">
        <w:rPr>
          <w:rFonts w:asciiTheme="minorHAnsi" w:hAnsiTheme="minorHAnsi" w:cstheme="minorHAnsi"/>
          <w:b/>
          <w:bCs/>
          <w:sz w:val="22"/>
          <w:szCs w:val="22"/>
        </w:rPr>
        <w:t>”</w:t>
      </w:r>
      <w:r w:rsidR="006D0DAB" w:rsidRPr="006846A0">
        <w:rPr>
          <w:rFonts w:asciiTheme="minorHAnsi" w:hAnsiTheme="minorHAnsi" w:cstheme="minorHAnsi"/>
          <w:b/>
          <w:bCs/>
          <w:sz w:val="22"/>
          <w:szCs w:val="22"/>
        </w:rPr>
        <w:t>, seconded by Commissioner Oliphant</w:t>
      </w:r>
      <w:r w:rsidR="006846A0">
        <w:rPr>
          <w:rFonts w:asciiTheme="minorHAnsi" w:hAnsiTheme="minorHAnsi" w:cstheme="minorHAnsi"/>
          <w:b/>
          <w:bCs/>
          <w:sz w:val="22"/>
          <w:szCs w:val="22"/>
        </w:rPr>
        <w:t>, unanimously approved</w:t>
      </w:r>
      <w:r w:rsidR="004804FB">
        <w:rPr>
          <w:rFonts w:asciiTheme="minorHAnsi" w:hAnsiTheme="minorHAnsi" w:cstheme="minorHAnsi"/>
          <w:b/>
          <w:bCs/>
          <w:sz w:val="22"/>
          <w:szCs w:val="22"/>
        </w:rPr>
        <w:t xml:space="preserve"> (1:52:08)</w:t>
      </w:r>
      <w:r w:rsidR="00B76763">
        <w:rPr>
          <w:rFonts w:asciiTheme="minorHAnsi" w:hAnsiTheme="minorHAnsi" w:cstheme="minorHAnsi"/>
          <w:b/>
          <w:bCs/>
          <w:sz w:val="22"/>
          <w:szCs w:val="22"/>
        </w:rPr>
        <w:t>.</w:t>
      </w:r>
    </w:p>
    <w:p w14:paraId="3F35593B" w14:textId="77777777" w:rsidR="00F124F2" w:rsidRDefault="00F124F2" w:rsidP="00F124F2">
      <w:pPr>
        <w:pStyle w:val="Default"/>
        <w:spacing w:after="21"/>
        <w:ind w:left="1440"/>
        <w:rPr>
          <w:rFonts w:asciiTheme="minorHAnsi" w:hAnsiTheme="minorHAnsi" w:cstheme="minorHAnsi"/>
          <w:b/>
          <w:bCs/>
          <w:sz w:val="22"/>
          <w:szCs w:val="22"/>
        </w:rPr>
      </w:pPr>
    </w:p>
    <w:p w14:paraId="11BEB587" w14:textId="7921CB48" w:rsidR="004A5265" w:rsidRDefault="004A5265" w:rsidP="00535CCF">
      <w:pPr>
        <w:pStyle w:val="Default"/>
        <w:spacing w:after="21"/>
        <w:ind w:left="1440"/>
        <w:rPr>
          <w:rFonts w:asciiTheme="minorHAnsi" w:hAnsiTheme="minorHAnsi" w:cstheme="minorHAnsi"/>
          <w:b/>
          <w:bCs/>
          <w:sz w:val="22"/>
          <w:szCs w:val="22"/>
        </w:rPr>
      </w:pPr>
      <w:r>
        <w:rPr>
          <w:rFonts w:asciiTheme="minorHAnsi" w:hAnsiTheme="minorHAnsi" w:cstheme="minorHAnsi"/>
          <w:b/>
          <w:bCs/>
          <w:sz w:val="22"/>
          <w:szCs w:val="22"/>
        </w:rPr>
        <w:t>Vote: Commissioner Esmond moves t</w:t>
      </w:r>
      <w:r w:rsidR="00D948C7">
        <w:rPr>
          <w:rFonts w:asciiTheme="minorHAnsi" w:hAnsiTheme="minorHAnsi" w:cstheme="minorHAnsi"/>
          <w:b/>
          <w:bCs/>
          <w:sz w:val="22"/>
          <w:szCs w:val="22"/>
        </w:rPr>
        <w:t>hat the HS-COF will do it’s best to present the testimony in person</w:t>
      </w:r>
      <w:r w:rsidR="00B76763">
        <w:rPr>
          <w:rFonts w:asciiTheme="minorHAnsi" w:hAnsiTheme="minorHAnsi" w:cstheme="minorHAnsi"/>
          <w:b/>
          <w:bCs/>
          <w:sz w:val="22"/>
          <w:szCs w:val="22"/>
        </w:rPr>
        <w:t xml:space="preserve"> and to have as many commissioners present as possible</w:t>
      </w:r>
      <w:r w:rsidR="00D948C7">
        <w:rPr>
          <w:rFonts w:asciiTheme="minorHAnsi" w:hAnsiTheme="minorHAnsi" w:cstheme="minorHAnsi"/>
          <w:b/>
          <w:bCs/>
          <w:sz w:val="22"/>
          <w:szCs w:val="22"/>
        </w:rPr>
        <w:t xml:space="preserve">, seconded by </w:t>
      </w:r>
      <w:r w:rsidR="00B76763">
        <w:rPr>
          <w:rFonts w:asciiTheme="minorHAnsi" w:hAnsiTheme="minorHAnsi" w:cstheme="minorHAnsi"/>
          <w:b/>
          <w:bCs/>
          <w:sz w:val="22"/>
          <w:szCs w:val="22"/>
        </w:rPr>
        <w:t xml:space="preserve">Commissioner Oliphant, unanimously approved (1:58:17) </w:t>
      </w:r>
    </w:p>
    <w:p w14:paraId="7E9B1ABC" w14:textId="77777777" w:rsidR="00B76763" w:rsidRDefault="00B76763" w:rsidP="00535CCF">
      <w:pPr>
        <w:pStyle w:val="Default"/>
        <w:spacing w:after="21"/>
        <w:ind w:left="1440"/>
        <w:rPr>
          <w:rFonts w:asciiTheme="minorHAnsi" w:hAnsiTheme="minorHAnsi" w:cstheme="minorHAnsi"/>
          <w:b/>
          <w:bCs/>
          <w:sz w:val="22"/>
          <w:szCs w:val="22"/>
        </w:rPr>
      </w:pPr>
    </w:p>
    <w:p w14:paraId="639F5CCD" w14:textId="6DCE2390" w:rsidR="00B76763" w:rsidRDefault="00B76763" w:rsidP="00FC78D5">
      <w:pPr>
        <w:pStyle w:val="Default"/>
        <w:spacing w:after="21"/>
        <w:ind w:firstLine="720"/>
        <w:rPr>
          <w:rFonts w:asciiTheme="minorHAnsi" w:hAnsiTheme="minorHAnsi" w:cstheme="minorHAnsi"/>
          <w:i/>
          <w:iCs/>
          <w:sz w:val="22"/>
          <w:szCs w:val="22"/>
        </w:rPr>
      </w:pPr>
      <w:r w:rsidRPr="00211181">
        <w:rPr>
          <w:rFonts w:asciiTheme="minorHAnsi" w:hAnsiTheme="minorHAnsi" w:cstheme="minorHAnsi"/>
          <w:i/>
          <w:iCs/>
          <w:sz w:val="22"/>
          <w:szCs w:val="22"/>
        </w:rPr>
        <w:t>(Note: Recess called by Commissioner Esmond</w:t>
      </w:r>
      <w:r w:rsidR="00211181" w:rsidRPr="00211181">
        <w:rPr>
          <w:rFonts w:asciiTheme="minorHAnsi" w:hAnsiTheme="minorHAnsi" w:cstheme="minorHAnsi"/>
          <w:i/>
          <w:iCs/>
          <w:sz w:val="22"/>
          <w:szCs w:val="22"/>
        </w:rPr>
        <w:t xml:space="preserve"> from </w:t>
      </w:r>
      <w:r w:rsidRPr="00211181">
        <w:rPr>
          <w:rFonts w:asciiTheme="minorHAnsi" w:hAnsiTheme="minorHAnsi" w:cstheme="minorHAnsi"/>
          <w:i/>
          <w:iCs/>
          <w:sz w:val="22"/>
          <w:szCs w:val="22"/>
        </w:rPr>
        <w:t>1:58:45-2</w:t>
      </w:r>
      <w:r w:rsidR="00211181" w:rsidRPr="00211181">
        <w:rPr>
          <w:rFonts w:asciiTheme="minorHAnsi" w:hAnsiTheme="minorHAnsi" w:cstheme="minorHAnsi"/>
          <w:i/>
          <w:iCs/>
          <w:sz w:val="22"/>
          <w:szCs w:val="22"/>
        </w:rPr>
        <w:t xml:space="preserve">:02:10) </w:t>
      </w:r>
    </w:p>
    <w:p w14:paraId="6B05B672" w14:textId="77777777" w:rsidR="00211181" w:rsidRPr="00211181" w:rsidRDefault="00211181" w:rsidP="00211181">
      <w:pPr>
        <w:pStyle w:val="Default"/>
        <w:spacing w:after="21"/>
        <w:rPr>
          <w:rFonts w:asciiTheme="minorHAnsi" w:hAnsiTheme="minorHAnsi" w:cstheme="minorHAnsi"/>
          <w:i/>
          <w:iCs/>
          <w:sz w:val="22"/>
          <w:szCs w:val="22"/>
        </w:rPr>
      </w:pPr>
    </w:p>
    <w:p w14:paraId="7DC797FE" w14:textId="7F69A70B" w:rsidR="002223B0" w:rsidRDefault="002223B0" w:rsidP="002223B0">
      <w:pPr>
        <w:pStyle w:val="Default"/>
        <w:spacing w:after="21"/>
        <w:ind w:left="360" w:firstLine="360"/>
        <w:rPr>
          <w:rFonts w:asciiTheme="minorHAnsi" w:hAnsiTheme="minorHAnsi" w:cstheme="minorHAnsi"/>
          <w:sz w:val="22"/>
          <w:szCs w:val="22"/>
        </w:rPr>
      </w:pPr>
      <w:r w:rsidRPr="00FE0B4D">
        <w:rPr>
          <w:rFonts w:asciiTheme="minorHAnsi" w:hAnsiTheme="minorHAnsi" w:cstheme="minorHAnsi"/>
          <w:sz w:val="22"/>
          <w:szCs w:val="22"/>
        </w:rPr>
        <w:t xml:space="preserve">ii. </w:t>
      </w:r>
      <w:r w:rsidRPr="00D6110E">
        <w:rPr>
          <w:rFonts w:asciiTheme="minorHAnsi" w:hAnsiTheme="minorHAnsi" w:cstheme="minorHAnsi"/>
          <w:color w:val="2E269A"/>
          <w:sz w:val="22"/>
          <w:szCs w:val="22"/>
        </w:rPr>
        <w:t xml:space="preserve">HB2757 HD1 </w:t>
      </w:r>
      <w:r w:rsidRPr="00FE0B4D">
        <w:rPr>
          <w:rFonts w:asciiTheme="minorHAnsi" w:hAnsiTheme="minorHAnsi" w:cstheme="minorHAnsi"/>
          <w:sz w:val="22"/>
          <w:szCs w:val="22"/>
        </w:rPr>
        <w:t xml:space="preserve">or corresponding Senate bill - Paid Family Leave </w:t>
      </w:r>
      <w:r w:rsidR="00BA3C8F">
        <w:rPr>
          <w:rFonts w:asciiTheme="minorHAnsi" w:hAnsiTheme="minorHAnsi" w:cstheme="minorHAnsi"/>
          <w:sz w:val="22"/>
          <w:szCs w:val="22"/>
        </w:rPr>
        <w:t>(2:02:11-</w:t>
      </w:r>
      <w:r w:rsidR="00E626F8">
        <w:rPr>
          <w:rFonts w:asciiTheme="minorHAnsi" w:hAnsiTheme="minorHAnsi" w:cstheme="minorHAnsi"/>
          <w:sz w:val="22"/>
          <w:szCs w:val="22"/>
        </w:rPr>
        <w:t>2:09:42</w:t>
      </w:r>
      <w:r w:rsidR="00BA3C8F">
        <w:rPr>
          <w:rFonts w:asciiTheme="minorHAnsi" w:hAnsiTheme="minorHAnsi" w:cstheme="minorHAnsi"/>
          <w:sz w:val="22"/>
          <w:szCs w:val="22"/>
        </w:rPr>
        <w:t>)</w:t>
      </w:r>
    </w:p>
    <w:p w14:paraId="175771C0" w14:textId="25980191" w:rsidR="003F4EA3" w:rsidRDefault="003F4EA3" w:rsidP="00E65759">
      <w:pPr>
        <w:pStyle w:val="Default"/>
        <w:spacing w:after="21"/>
        <w:ind w:left="1440"/>
        <w:rPr>
          <w:rFonts w:asciiTheme="minorHAnsi" w:hAnsiTheme="minorHAnsi" w:cstheme="minorHAnsi"/>
          <w:b/>
          <w:bCs/>
          <w:color w:val="auto"/>
          <w:sz w:val="22"/>
          <w:szCs w:val="22"/>
        </w:rPr>
      </w:pPr>
      <w:r w:rsidRPr="003F4EA3">
        <w:rPr>
          <w:rFonts w:asciiTheme="minorHAnsi" w:hAnsiTheme="minorHAnsi" w:cstheme="minorHAnsi"/>
          <w:b/>
          <w:bCs/>
          <w:color w:val="auto"/>
          <w:sz w:val="22"/>
          <w:szCs w:val="22"/>
        </w:rPr>
        <w:t>Vote:</w:t>
      </w:r>
      <w:r>
        <w:rPr>
          <w:rFonts w:asciiTheme="minorHAnsi" w:hAnsiTheme="minorHAnsi" w:cstheme="minorHAnsi"/>
          <w:b/>
          <w:bCs/>
          <w:color w:val="auto"/>
          <w:sz w:val="22"/>
          <w:szCs w:val="22"/>
        </w:rPr>
        <w:t xml:space="preserve"> </w:t>
      </w:r>
      <w:r w:rsidR="00D226D6">
        <w:rPr>
          <w:rFonts w:asciiTheme="minorHAnsi" w:hAnsiTheme="minorHAnsi" w:cstheme="minorHAnsi"/>
          <w:b/>
          <w:bCs/>
          <w:color w:val="auto"/>
          <w:sz w:val="22"/>
          <w:szCs w:val="22"/>
        </w:rPr>
        <w:t>Commissioner Esmond moves that the HS-COF</w:t>
      </w:r>
      <w:r w:rsidR="00E65759">
        <w:rPr>
          <w:rFonts w:asciiTheme="minorHAnsi" w:hAnsiTheme="minorHAnsi" w:cstheme="minorHAnsi"/>
          <w:b/>
          <w:bCs/>
          <w:color w:val="auto"/>
          <w:sz w:val="22"/>
          <w:szCs w:val="22"/>
        </w:rPr>
        <w:t xml:space="preserve"> will support HB2757-HD1, seconded by Commissioner Alston</w:t>
      </w:r>
      <w:r w:rsidR="00427E38">
        <w:rPr>
          <w:rFonts w:asciiTheme="minorHAnsi" w:hAnsiTheme="minorHAnsi" w:cstheme="minorHAnsi"/>
          <w:b/>
          <w:bCs/>
          <w:color w:val="auto"/>
          <w:sz w:val="22"/>
          <w:szCs w:val="22"/>
        </w:rPr>
        <w:t xml:space="preserve">, </w:t>
      </w:r>
      <w:r w:rsidR="00005247">
        <w:rPr>
          <w:rFonts w:asciiTheme="minorHAnsi" w:hAnsiTheme="minorHAnsi" w:cstheme="minorHAnsi"/>
          <w:b/>
          <w:bCs/>
          <w:color w:val="auto"/>
          <w:sz w:val="22"/>
          <w:szCs w:val="22"/>
        </w:rPr>
        <w:t>4-1 approve</w:t>
      </w:r>
      <w:r w:rsidR="00CA79BC">
        <w:rPr>
          <w:rFonts w:asciiTheme="minorHAnsi" w:hAnsiTheme="minorHAnsi" w:cstheme="minorHAnsi"/>
          <w:b/>
          <w:bCs/>
          <w:color w:val="auto"/>
          <w:sz w:val="22"/>
          <w:szCs w:val="22"/>
        </w:rPr>
        <w:t>d (2:07:26)</w:t>
      </w:r>
    </w:p>
    <w:p w14:paraId="2FBB9206" w14:textId="50F637DD" w:rsidR="00005247" w:rsidRDefault="00443F42" w:rsidP="00443F42">
      <w:pPr>
        <w:pStyle w:val="Default"/>
        <w:numPr>
          <w:ilvl w:val="0"/>
          <w:numId w:val="19"/>
        </w:numPr>
        <w:spacing w:after="21"/>
        <w:rPr>
          <w:rFonts w:asciiTheme="minorHAnsi" w:hAnsiTheme="minorHAnsi" w:cstheme="minorHAnsi"/>
          <w:b/>
          <w:bCs/>
          <w:color w:val="auto"/>
          <w:sz w:val="22"/>
          <w:szCs w:val="22"/>
        </w:rPr>
      </w:pPr>
      <w:r>
        <w:rPr>
          <w:rFonts w:asciiTheme="minorHAnsi" w:hAnsiTheme="minorHAnsi" w:cstheme="minorHAnsi"/>
          <w:color w:val="auto"/>
          <w:sz w:val="22"/>
          <w:szCs w:val="22"/>
        </w:rPr>
        <w:t>Commissioner Cardines raises his concern that there may be unintended consequences. He cites the minimum wage raise</w:t>
      </w:r>
      <w:r w:rsidR="006A2866">
        <w:rPr>
          <w:rFonts w:asciiTheme="minorHAnsi" w:hAnsiTheme="minorHAnsi" w:cstheme="minorHAnsi"/>
          <w:color w:val="auto"/>
          <w:sz w:val="22"/>
          <w:szCs w:val="22"/>
        </w:rPr>
        <w:t>, which ended up burdening some businesses</w:t>
      </w:r>
      <w:r w:rsidR="0042543A">
        <w:rPr>
          <w:rFonts w:asciiTheme="minorHAnsi" w:hAnsiTheme="minorHAnsi" w:cstheme="minorHAnsi"/>
          <w:color w:val="auto"/>
          <w:sz w:val="22"/>
          <w:szCs w:val="22"/>
        </w:rPr>
        <w:t xml:space="preserve">. </w:t>
      </w:r>
    </w:p>
    <w:p w14:paraId="3F269BEC" w14:textId="77777777" w:rsidR="00443F42" w:rsidRDefault="00443F42" w:rsidP="00E65759">
      <w:pPr>
        <w:pStyle w:val="Default"/>
        <w:spacing w:after="21"/>
        <w:ind w:left="1440"/>
        <w:rPr>
          <w:rFonts w:asciiTheme="minorHAnsi" w:hAnsiTheme="minorHAnsi" w:cstheme="minorHAnsi"/>
          <w:b/>
          <w:bCs/>
          <w:color w:val="auto"/>
          <w:sz w:val="22"/>
          <w:szCs w:val="22"/>
        </w:rPr>
      </w:pPr>
    </w:p>
    <w:p w14:paraId="5BAD5E39" w14:textId="75DADA2C" w:rsidR="00005247" w:rsidRPr="003F4EA3" w:rsidRDefault="00005247" w:rsidP="00E65759">
      <w:pPr>
        <w:pStyle w:val="Default"/>
        <w:spacing w:after="21"/>
        <w:ind w:left="1440"/>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Vote: Commissioner Esmond moves that the HS-COF will submit the testimony as is with a minor editing correction of grammar</w:t>
      </w:r>
      <w:r w:rsidR="00890CA2">
        <w:rPr>
          <w:rFonts w:asciiTheme="minorHAnsi" w:hAnsiTheme="minorHAnsi" w:cstheme="minorHAnsi"/>
          <w:b/>
          <w:bCs/>
          <w:color w:val="auto"/>
          <w:sz w:val="22"/>
          <w:szCs w:val="22"/>
        </w:rPr>
        <w:t xml:space="preserve">, seconded by Commissioner </w:t>
      </w:r>
      <w:r w:rsidR="00C14CB6">
        <w:rPr>
          <w:rFonts w:asciiTheme="minorHAnsi" w:hAnsiTheme="minorHAnsi" w:cstheme="minorHAnsi"/>
          <w:b/>
          <w:bCs/>
          <w:color w:val="auto"/>
          <w:sz w:val="22"/>
          <w:szCs w:val="22"/>
        </w:rPr>
        <w:t>Alston</w:t>
      </w:r>
      <w:r w:rsidR="00890CA2">
        <w:rPr>
          <w:rFonts w:asciiTheme="minorHAnsi" w:hAnsiTheme="minorHAnsi" w:cstheme="minorHAnsi"/>
          <w:b/>
          <w:bCs/>
          <w:color w:val="auto"/>
          <w:sz w:val="22"/>
          <w:szCs w:val="22"/>
        </w:rPr>
        <w:t xml:space="preserve">, </w:t>
      </w:r>
      <w:r w:rsidR="00C14CB6">
        <w:rPr>
          <w:rFonts w:asciiTheme="minorHAnsi" w:hAnsiTheme="minorHAnsi" w:cstheme="minorHAnsi"/>
          <w:b/>
          <w:bCs/>
          <w:color w:val="auto"/>
          <w:sz w:val="22"/>
          <w:szCs w:val="22"/>
        </w:rPr>
        <w:t>unanimously approved</w:t>
      </w:r>
      <w:r w:rsidR="00CA79BC">
        <w:rPr>
          <w:rFonts w:asciiTheme="minorHAnsi" w:hAnsiTheme="minorHAnsi" w:cstheme="minorHAnsi"/>
          <w:b/>
          <w:bCs/>
          <w:color w:val="auto"/>
          <w:sz w:val="22"/>
          <w:szCs w:val="22"/>
        </w:rPr>
        <w:t xml:space="preserve"> (2:09:03)</w:t>
      </w:r>
      <w:r w:rsidR="00C14CB6">
        <w:rPr>
          <w:rFonts w:asciiTheme="minorHAnsi" w:hAnsiTheme="minorHAnsi" w:cstheme="minorHAnsi"/>
          <w:b/>
          <w:bCs/>
          <w:color w:val="auto"/>
          <w:sz w:val="22"/>
          <w:szCs w:val="22"/>
        </w:rPr>
        <w:t>.</w:t>
      </w:r>
    </w:p>
    <w:p w14:paraId="6D1EF537" w14:textId="1F8063A5" w:rsidR="002223B0" w:rsidRDefault="002223B0" w:rsidP="002223B0">
      <w:pPr>
        <w:pStyle w:val="Default"/>
        <w:spacing w:after="21"/>
        <w:ind w:left="720"/>
        <w:rPr>
          <w:rFonts w:asciiTheme="minorHAnsi" w:hAnsiTheme="minorHAnsi" w:cstheme="minorHAnsi"/>
          <w:sz w:val="22"/>
          <w:szCs w:val="22"/>
        </w:rPr>
      </w:pPr>
      <w:r w:rsidRPr="00FE0B4D">
        <w:rPr>
          <w:rFonts w:asciiTheme="minorHAnsi" w:hAnsiTheme="minorHAnsi" w:cstheme="minorHAnsi"/>
          <w:sz w:val="22"/>
          <w:szCs w:val="22"/>
        </w:rPr>
        <w:t xml:space="preserve">iii. </w:t>
      </w:r>
      <w:r w:rsidRPr="00FE0B4D">
        <w:rPr>
          <w:rFonts w:asciiTheme="minorHAnsi" w:hAnsiTheme="minorHAnsi" w:cstheme="minorHAnsi"/>
          <w:color w:val="0000FF"/>
          <w:sz w:val="22"/>
          <w:szCs w:val="22"/>
        </w:rPr>
        <w:t xml:space="preserve">HB2802 HD1 </w:t>
      </w:r>
      <w:r w:rsidRPr="00FE0B4D">
        <w:rPr>
          <w:rFonts w:asciiTheme="minorHAnsi" w:hAnsiTheme="minorHAnsi" w:cstheme="minorHAnsi"/>
          <w:sz w:val="22"/>
          <w:szCs w:val="22"/>
        </w:rPr>
        <w:t xml:space="preserve">or corresponding Senate bill - Proposing an Amendment to Article 1, Section 23, of the Hawaii Constitution Relating to Marriage </w:t>
      </w:r>
      <w:r w:rsidR="00E626F8">
        <w:rPr>
          <w:rFonts w:asciiTheme="minorHAnsi" w:hAnsiTheme="minorHAnsi" w:cstheme="minorHAnsi"/>
          <w:sz w:val="22"/>
          <w:szCs w:val="22"/>
        </w:rPr>
        <w:t>(2:09:</w:t>
      </w:r>
      <w:r w:rsidR="002929C3">
        <w:rPr>
          <w:rFonts w:asciiTheme="minorHAnsi" w:hAnsiTheme="minorHAnsi" w:cstheme="minorHAnsi"/>
          <w:sz w:val="22"/>
          <w:szCs w:val="22"/>
        </w:rPr>
        <w:t>43-</w:t>
      </w:r>
      <w:r w:rsidR="00A406DD">
        <w:rPr>
          <w:rFonts w:asciiTheme="minorHAnsi" w:hAnsiTheme="minorHAnsi" w:cstheme="minorHAnsi"/>
          <w:sz w:val="22"/>
          <w:szCs w:val="22"/>
        </w:rPr>
        <w:t>2:17:23</w:t>
      </w:r>
      <w:r w:rsidR="002929C3">
        <w:rPr>
          <w:rFonts w:asciiTheme="minorHAnsi" w:hAnsiTheme="minorHAnsi" w:cstheme="minorHAnsi"/>
          <w:sz w:val="22"/>
          <w:szCs w:val="22"/>
        </w:rPr>
        <w:t>)</w:t>
      </w:r>
    </w:p>
    <w:p w14:paraId="7376C7A4" w14:textId="198BB03F" w:rsidR="007F74B2" w:rsidRPr="00F15A08" w:rsidRDefault="004D769D" w:rsidP="004D769D">
      <w:pPr>
        <w:pStyle w:val="Default"/>
        <w:numPr>
          <w:ilvl w:val="0"/>
          <w:numId w:val="20"/>
        </w:numPr>
        <w:spacing w:after="21"/>
        <w:rPr>
          <w:rFonts w:asciiTheme="minorHAnsi" w:hAnsiTheme="minorHAnsi" w:cstheme="minorHAnsi"/>
          <w:sz w:val="22"/>
          <w:szCs w:val="22"/>
        </w:rPr>
      </w:pPr>
      <w:r w:rsidRPr="00F15A08">
        <w:rPr>
          <w:rFonts w:asciiTheme="minorHAnsi" w:hAnsiTheme="minorHAnsi" w:cstheme="minorHAnsi"/>
          <w:sz w:val="22"/>
          <w:szCs w:val="22"/>
        </w:rPr>
        <w:t xml:space="preserve">Commissioner Esmond shares the written testimony in support </w:t>
      </w:r>
      <w:r w:rsidR="00F15A08" w:rsidRPr="00F15A08">
        <w:rPr>
          <w:rFonts w:asciiTheme="minorHAnsi" w:hAnsiTheme="minorHAnsi" w:cstheme="minorHAnsi"/>
          <w:sz w:val="22"/>
          <w:szCs w:val="22"/>
        </w:rPr>
        <w:t>of the bill, stating that the “HS-COF believes that children of all married couples in Hawai’i should have the confidence that their parent’s marriage will not be threatened by the legislature’s right to define marriage to opposite-sex couples only, should Federal law change and the legislature should have this opportunity.”</w:t>
      </w:r>
    </w:p>
    <w:p w14:paraId="5B103029" w14:textId="5DF4A821" w:rsidR="007F74B2" w:rsidRDefault="007F74B2" w:rsidP="00352A6C">
      <w:pPr>
        <w:pStyle w:val="Default"/>
        <w:spacing w:after="21"/>
        <w:ind w:left="1440"/>
        <w:rPr>
          <w:rFonts w:asciiTheme="minorHAnsi" w:hAnsiTheme="minorHAnsi" w:cstheme="minorHAnsi"/>
          <w:b/>
          <w:bCs/>
          <w:sz w:val="22"/>
          <w:szCs w:val="22"/>
        </w:rPr>
      </w:pPr>
      <w:r w:rsidRPr="00352A6C">
        <w:rPr>
          <w:rFonts w:asciiTheme="minorHAnsi" w:hAnsiTheme="minorHAnsi" w:cstheme="minorHAnsi"/>
          <w:b/>
          <w:bCs/>
          <w:sz w:val="22"/>
          <w:szCs w:val="22"/>
        </w:rPr>
        <w:t>Vote: Commissioner Esmond moves tha</w:t>
      </w:r>
      <w:r w:rsidR="007903E3" w:rsidRPr="00352A6C">
        <w:rPr>
          <w:rFonts w:asciiTheme="minorHAnsi" w:hAnsiTheme="minorHAnsi" w:cstheme="minorHAnsi"/>
          <w:b/>
          <w:bCs/>
          <w:sz w:val="22"/>
          <w:szCs w:val="22"/>
        </w:rPr>
        <w:t>t the HS-COF will support HB2802-HD1, seconded by</w:t>
      </w:r>
      <w:r w:rsidR="00292D43" w:rsidRPr="00352A6C">
        <w:rPr>
          <w:rFonts w:asciiTheme="minorHAnsi" w:hAnsiTheme="minorHAnsi" w:cstheme="minorHAnsi"/>
          <w:b/>
          <w:bCs/>
          <w:sz w:val="22"/>
          <w:szCs w:val="22"/>
        </w:rPr>
        <w:t xml:space="preserve"> Commissioner Mattos, </w:t>
      </w:r>
      <w:r w:rsidR="00CD4EE1">
        <w:rPr>
          <w:rFonts w:asciiTheme="minorHAnsi" w:hAnsiTheme="minorHAnsi" w:cstheme="minorHAnsi"/>
          <w:b/>
          <w:bCs/>
          <w:sz w:val="22"/>
          <w:szCs w:val="22"/>
        </w:rPr>
        <w:t>3-2 approved (2</w:t>
      </w:r>
      <w:r w:rsidR="005F12DF">
        <w:rPr>
          <w:rFonts w:asciiTheme="minorHAnsi" w:hAnsiTheme="minorHAnsi" w:cstheme="minorHAnsi"/>
          <w:b/>
          <w:bCs/>
          <w:sz w:val="22"/>
          <w:szCs w:val="22"/>
        </w:rPr>
        <w:t xml:space="preserve">:12:52). </w:t>
      </w:r>
      <w:r w:rsidR="00025895" w:rsidRPr="00352A6C">
        <w:rPr>
          <w:rFonts w:asciiTheme="minorHAnsi" w:hAnsiTheme="minorHAnsi" w:cstheme="minorHAnsi"/>
          <w:b/>
          <w:bCs/>
          <w:sz w:val="22"/>
          <w:szCs w:val="22"/>
        </w:rPr>
        <w:t xml:space="preserve"> </w:t>
      </w:r>
    </w:p>
    <w:p w14:paraId="29439C35" w14:textId="1EF51DBB" w:rsidR="00352A6C" w:rsidRPr="00352A6C" w:rsidRDefault="00352A6C" w:rsidP="00F15A08">
      <w:pPr>
        <w:pStyle w:val="Default"/>
        <w:spacing w:after="21"/>
        <w:ind w:left="1440"/>
        <w:rPr>
          <w:rFonts w:asciiTheme="minorHAnsi" w:hAnsiTheme="minorHAnsi" w:cstheme="minorHAnsi"/>
          <w:b/>
          <w:bCs/>
          <w:sz w:val="22"/>
          <w:szCs w:val="22"/>
        </w:rPr>
      </w:pPr>
      <w:r>
        <w:rPr>
          <w:rFonts w:asciiTheme="minorHAnsi" w:hAnsiTheme="minorHAnsi" w:cstheme="minorHAnsi"/>
          <w:b/>
          <w:bCs/>
          <w:sz w:val="22"/>
          <w:szCs w:val="22"/>
        </w:rPr>
        <w:t>Vote: Commissioner Esmond moves that the HS-COF will s</w:t>
      </w:r>
      <w:r w:rsidR="007E0467">
        <w:rPr>
          <w:rFonts w:asciiTheme="minorHAnsi" w:hAnsiTheme="minorHAnsi" w:cstheme="minorHAnsi"/>
          <w:b/>
          <w:bCs/>
          <w:sz w:val="22"/>
          <w:szCs w:val="22"/>
        </w:rPr>
        <w:t xml:space="preserve">upport the testimony as written, seconded by Commissioner Mattos, </w:t>
      </w:r>
      <w:r w:rsidR="00CD4EE1">
        <w:rPr>
          <w:rFonts w:asciiTheme="minorHAnsi" w:hAnsiTheme="minorHAnsi" w:cstheme="minorHAnsi"/>
          <w:b/>
          <w:bCs/>
          <w:sz w:val="22"/>
          <w:szCs w:val="22"/>
        </w:rPr>
        <w:t xml:space="preserve">3-2 </w:t>
      </w:r>
      <w:r w:rsidR="007E0467">
        <w:rPr>
          <w:rFonts w:asciiTheme="minorHAnsi" w:hAnsiTheme="minorHAnsi" w:cstheme="minorHAnsi"/>
          <w:b/>
          <w:bCs/>
          <w:sz w:val="22"/>
          <w:szCs w:val="22"/>
        </w:rPr>
        <w:t xml:space="preserve">approved </w:t>
      </w:r>
      <w:r w:rsidR="00CD4EE1">
        <w:rPr>
          <w:rFonts w:asciiTheme="minorHAnsi" w:hAnsiTheme="minorHAnsi" w:cstheme="minorHAnsi"/>
          <w:b/>
          <w:bCs/>
          <w:sz w:val="22"/>
          <w:szCs w:val="22"/>
        </w:rPr>
        <w:t>(2:13:55).</w:t>
      </w:r>
    </w:p>
    <w:p w14:paraId="57B22841" w14:textId="58916BD5" w:rsidR="002223B0" w:rsidRDefault="002223B0" w:rsidP="002223B0">
      <w:pPr>
        <w:pStyle w:val="Default"/>
        <w:spacing w:after="21"/>
        <w:ind w:left="360" w:firstLine="360"/>
        <w:rPr>
          <w:rFonts w:asciiTheme="minorHAnsi" w:hAnsiTheme="minorHAnsi" w:cstheme="minorHAnsi"/>
          <w:sz w:val="22"/>
          <w:szCs w:val="22"/>
        </w:rPr>
      </w:pPr>
      <w:r w:rsidRPr="00FE0B4D">
        <w:rPr>
          <w:rFonts w:asciiTheme="minorHAnsi" w:hAnsiTheme="minorHAnsi" w:cstheme="minorHAnsi"/>
          <w:sz w:val="22"/>
          <w:szCs w:val="22"/>
        </w:rPr>
        <w:t xml:space="preserve">iv. </w:t>
      </w:r>
      <w:r w:rsidRPr="00FE0B4D">
        <w:rPr>
          <w:rFonts w:asciiTheme="minorHAnsi" w:hAnsiTheme="minorHAnsi" w:cstheme="minorHAnsi"/>
          <w:color w:val="0000FF"/>
          <w:sz w:val="22"/>
          <w:szCs w:val="22"/>
        </w:rPr>
        <w:t xml:space="preserve">HB1775 HD1 </w:t>
      </w:r>
      <w:r w:rsidRPr="00FE0B4D">
        <w:rPr>
          <w:rFonts w:asciiTheme="minorHAnsi" w:hAnsiTheme="minorHAnsi" w:cstheme="minorHAnsi"/>
          <w:sz w:val="22"/>
          <w:szCs w:val="22"/>
        </w:rPr>
        <w:t xml:space="preserve">or corresponding Senate bill – Universal Free Lunch </w:t>
      </w:r>
      <w:r w:rsidR="00A406DD">
        <w:rPr>
          <w:rFonts w:asciiTheme="minorHAnsi" w:hAnsiTheme="minorHAnsi" w:cstheme="minorHAnsi"/>
          <w:sz w:val="22"/>
          <w:szCs w:val="22"/>
        </w:rPr>
        <w:t>(2:17</w:t>
      </w:r>
      <w:r w:rsidR="001C41DA">
        <w:rPr>
          <w:rFonts w:asciiTheme="minorHAnsi" w:hAnsiTheme="minorHAnsi" w:cstheme="minorHAnsi"/>
          <w:sz w:val="22"/>
          <w:szCs w:val="22"/>
        </w:rPr>
        <w:t>:24-</w:t>
      </w:r>
      <w:r w:rsidR="00944A4F">
        <w:rPr>
          <w:rFonts w:asciiTheme="minorHAnsi" w:hAnsiTheme="minorHAnsi" w:cstheme="minorHAnsi"/>
          <w:sz w:val="22"/>
          <w:szCs w:val="22"/>
        </w:rPr>
        <w:t>2:20:07</w:t>
      </w:r>
      <w:r w:rsidR="001C41DA">
        <w:rPr>
          <w:rFonts w:asciiTheme="minorHAnsi" w:hAnsiTheme="minorHAnsi" w:cstheme="minorHAnsi"/>
          <w:sz w:val="22"/>
          <w:szCs w:val="22"/>
        </w:rPr>
        <w:t>)</w:t>
      </w:r>
    </w:p>
    <w:p w14:paraId="2C6C2576" w14:textId="64D543BD" w:rsidR="006978D4" w:rsidRDefault="001C41DA" w:rsidP="00A6241F">
      <w:pPr>
        <w:pStyle w:val="Default"/>
        <w:spacing w:after="21"/>
        <w:ind w:left="1440"/>
        <w:rPr>
          <w:rFonts w:asciiTheme="minorHAnsi" w:hAnsiTheme="minorHAnsi" w:cstheme="minorHAnsi"/>
          <w:sz w:val="22"/>
          <w:szCs w:val="22"/>
        </w:rPr>
      </w:pPr>
      <w:r>
        <w:rPr>
          <w:rFonts w:asciiTheme="minorHAnsi" w:hAnsiTheme="minorHAnsi" w:cstheme="minorHAnsi"/>
          <w:sz w:val="22"/>
          <w:szCs w:val="22"/>
        </w:rPr>
        <w:t>1. Commissioner Esmond shares the written testimony in support of the bill, stating that, “Th</w:t>
      </w:r>
      <w:r w:rsidR="00A6241F">
        <w:rPr>
          <w:rFonts w:asciiTheme="minorHAnsi" w:hAnsiTheme="minorHAnsi" w:cstheme="minorHAnsi"/>
          <w:sz w:val="22"/>
          <w:szCs w:val="22"/>
        </w:rPr>
        <w:t xml:space="preserve">e Hawaii State Commission supports HB1775 HD1 (or corresponding Senate bill) and believes that universal free school breakfast and lunches would benefit keiki in such need and also allow parents or caregivers the assurance that their children are able to eat in school.” </w:t>
      </w:r>
      <w:r w:rsidR="00944A4F">
        <w:rPr>
          <w:rFonts w:asciiTheme="minorHAnsi" w:hAnsiTheme="minorHAnsi" w:cstheme="minorHAnsi"/>
          <w:sz w:val="22"/>
          <w:szCs w:val="22"/>
        </w:rPr>
        <w:t>The commissioners discuss that for many children in need/whose families are on government assistance,</w:t>
      </w:r>
      <w:r w:rsidR="006000A8">
        <w:rPr>
          <w:rFonts w:asciiTheme="minorHAnsi" w:hAnsiTheme="minorHAnsi" w:cstheme="minorHAnsi"/>
          <w:sz w:val="22"/>
          <w:szCs w:val="22"/>
        </w:rPr>
        <w:t xml:space="preserve"> their only meals come from school and Commissioners Cardines and Alston respectively express their strong support for this bill.</w:t>
      </w:r>
    </w:p>
    <w:p w14:paraId="1F6678FA" w14:textId="17FD193B" w:rsidR="001C41DA" w:rsidRPr="00944A4F" w:rsidRDefault="006978D4" w:rsidP="00A6241F">
      <w:pPr>
        <w:pStyle w:val="Default"/>
        <w:spacing w:after="21"/>
        <w:ind w:left="1440"/>
        <w:rPr>
          <w:rFonts w:asciiTheme="minorHAnsi" w:hAnsiTheme="minorHAnsi" w:cstheme="minorHAnsi"/>
          <w:b/>
          <w:bCs/>
          <w:sz w:val="22"/>
          <w:szCs w:val="22"/>
        </w:rPr>
      </w:pPr>
      <w:r w:rsidRPr="00944A4F">
        <w:rPr>
          <w:rFonts w:asciiTheme="minorHAnsi" w:hAnsiTheme="minorHAnsi" w:cstheme="minorHAnsi"/>
          <w:b/>
          <w:bCs/>
          <w:sz w:val="22"/>
          <w:szCs w:val="22"/>
        </w:rPr>
        <w:t xml:space="preserve">Vote: Commissioner </w:t>
      </w:r>
      <w:r w:rsidR="00F03F1E" w:rsidRPr="00944A4F">
        <w:rPr>
          <w:rFonts w:asciiTheme="minorHAnsi" w:hAnsiTheme="minorHAnsi" w:cstheme="minorHAnsi"/>
          <w:b/>
          <w:bCs/>
          <w:sz w:val="22"/>
          <w:szCs w:val="22"/>
        </w:rPr>
        <w:t>Oliphant moves to approve the written testimony in support of HB1775 HD1</w:t>
      </w:r>
      <w:r w:rsidR="000F7590" w:rsidRPr="00944A4F">
        <w:rPr>
          <w:rFonts w:asciiTheme="minorHAnsi" w:hAnsiTheme="minorHAnsi" w:cstheme="minorHAnsi"/>
          <w:b/>
          <w:bCs/>
          <w:sz w:val="22"/>
          <w:szCs w:val="22"/>
        </w:rPr>
        <w:t>, seconded by Commissioner Mattos, unanimously approved</w:t>
      </w:r>
      <w:r w:rsidR="000F63F2">
        <w:rPr>
          <w:rFonts w:asciiTheme="minorHAnsi" w:hAnsiTheme="minorHAnsi" w:cstheme="minorHAnsi"/>
          <w:b/>
          <w:bCs/>
          <w:sz w:val="22"/>
          <w:szCs w:val="22"/>
        </w:rPr>
        <w:t xml:space="preserve"> (2:</w:t>
      </w:r>
      <w:r w:rsidR="00C62542">
        <w:rPr>
          <w:rFonts w:asciiTheme="minorHAnsi" w:hAnsiTheme="minorHAnsi" w:cstheme="minorHAnsi"/>
          <w:b/>
          <w:bCs/>
          <w:sz w:val="22"/>
          <w:szCs w:val="22"/>
        </w:rPr>
        <w:t>19:46)</w:t>
      </w:r>
      <w:r w:rsidR="000F7590" w:rsidRPr="00944A4F">
        <w:rPr>
          <w:rFonts w:asciiTheme="minorHAnsi" w:hAnsiTheme="minorHAnsi" w:cstheme="minorHAnsi"/>
          <w:b/>
          <w:bCs/>
          <w:sz w:val="22"/>
          <w:szCs w:val="22"/>
        </w:rPr>
        <w:t xml:space="preserve">. </w:t>
      </w:r>
      <w:r w:rsidR="00A6241F" w:rsidRPr="00944A4F">
        <w:rPr>
          <w:rFonts w:asciiTheme="minorHAnsi" w:hAnsiTheme="minorHAnsi" w:cstheme="minorHAnsi"/>
          <w:b/>
          <w:bCs/>
          <w:sz w:val="22"/>
          <w:szCs w:val="22"/>
        </w:rPr>
        <w:t xml:space="preserve"> </w:t>
      </w:r>
    </w:p>
    <w:p w14:paraId="68BF2764" w14:textId="75AB39B7" w:rsidR="002223B0" w:rsidRDefault="002223B0" w:rsidP="002223B0">
      <w:pPr>
        <w:pStyle w:val="Default"/>
        <w:ind w:left="360" w:firstLine="360"/>
        <w:rPr>
          <w:rFonts w:asciiTheme="minorHAnsi" w:hAnsiTheme="minorHAnsi" w:cstheme="minorHAnsi"/>
          <w:sz w:val="22"/>
          <w:szCs w:val="22"/>
        </w:rPr>
      </w:pPr>
      <w:r w:rsidRPr="00FE0B4D">
        <w:rPr>
          <w:rFonts w:asciiTheme="minorHAnsi" w:hAnsiTheme="minorHAnsi" w:cstheme="minorHAnsi"/>
          <w:sz w:val="22"/>
          <w:szCs w:val="22"/>
        </w:rPr>
        <w:t xml:space="preserve">v. </w:t>
      </w:r>
      <w:r w:rsidRPr="00FE0B4D">
        <w:rPr>
          <w:rFonts w:asciiTheme="minorHAnsi" w:hAnsiTheme="minorHAnsi" w:cstheme="minorHAnsi"/>
          <w:color w:val="0000FF"/>
          <w:sz w:val="22"/>
          <w:szCs w:val="22"/>
        </w:rPr>
        <w:t xml:space="preserve">HB1777 HD1 </w:t>
      </w:r>
      <w:r w:rsidRPr="00FE0B4D">
        <w:rPr>
          <w:rFonts w:asciiTheme="minorHAnsi" w:hAnsiTheme="minorHAnsi" w:cstheme="minorHAnsi"/>
          <w:sz w:val="22"/>
          <w:szCs w:val="22"/>
        </w:rPr>
        <w:t xml:space="preserve">or corresponding Senate bill – School Based Oral Health </w:t>
      </w:r>
      <w:r w:rsidR="000F63F2">
        <w:rPr>
          <w:rFonts w:asciiTheme="minorHAnsi" w:hAnsiTheme="minorHAnsi" w:cstheme="minorHAnsi"/>
          <w:sz w:val="22"/>
          <w:szCs w:val="22"/>
        </w:rPr>
        <w:t>(2</w:t>
      </w:r>
      <w:r w:rsidR="00C62542">
        <w:rPr>
          <w:rFonts w:asciiTheme="minorHAnsi" w:hAnsiTheme="minorHAnsi" w:cstheme="minorHAnsi"/>
          <w:sz w:val="22"/>
          <w:szCs w:val="22"/>
        </w:rPr>
        <w:t>:20:08-</w:t>
      </w:r>
      <w:r w:rsidR="007E6C9E">
        <w:rPr>
          <w:rFonts w:asciiTheme="minorHAnsi" w:hAnsiTheme="minorHAnsi" w:cstheme="minorHAnsi"/>
          <w:sz w:val="22"/>
          <w:szCs w:val="22"/>
        </w:rPr>
        <w:t>2:24:53</w:t>
      </w:r>
      <w:r w:rsidR="00C62542">
        <w:rPr>
          <w:rFonts w:asciiTheme="minorHAnsi" w:hAnsiTheme="minorHAnsi" w:cstheme="minorHAnsi"/>
          <w:sz w:val="22"/>
          <w:szCs w:val="22"/>
        </w:rPr>
        <w:t xml:space="preserve">) </w:t>
      </w:r>
    </w:p>
    <w:p w14:paraId="1F57569F" w14:textId="77777777" w:rsidR="00876E9F" w:rsidRDefault="00C62542" w:rsidP="00D54549">
      <w:pPr>
        <w:pStyle w:val="Default"/>
        <w:ind w:left="1440"/>
        <w:rPr>
          <w:rFonts w:asciiTheme="minorHAnsi" w:hAnsiTheme="minorHAnsi" w:cstheme="minorHAnsi"/>
          <w:sz w:val="22"/>
          <w:szCs w:val="22"/>
        </w:rPr>
      </w:pPr>
      <w:r>
        <w:rPr>
          <w:rFonts w:asciiTheme="minorHAnsi" w:hAnsiTheme="minorHAnsi" w:cstheme="minorHAnsi"/>
          <w:sz w:val="22"/>
          <w:szCs w:val="22"/>
        </w:rPr>
        <w:t>1. Commissioner Esmond shares</w:t>
      </w:r>
      <w:r w:rsidR="004B445E">
        <w:rPr>
          <w:rFonts w:asciiTheme="minorHAnsi" w:hAnsiTheme="minorHAnsi" w:cstheme="minorHAnsi"/>
          <w:sz w:val="22"/>
          <w:szCs w:val="22"/>
        </w:rPr>
        <w:t xml:space="preserve"> the written testimony in support of HB1777 HD1</w:t>
      </w:r>
      <w:r w:rsidR="00D54549">
        <w:rPr>
          <w:rFonts w:asciiTheme="minorHAnsi" w:hAnsiTheme="minorHAnsi" w:cstheme="minorHAnsi"/>
          <w:sz w:val="22"/>
          <w:szCs w:val="22"/>
        </w:rPr>
        <w:t>, stating that the commission “believes that because access to oral health care is limited from some keiki, this bill would increase such access with the goal of reducing tooth decay in Hawaii’s children.”</w:t>
      </w:r>
      <w:r w:rsidR="00876E9F">
        <w:rPr>
          <w:rFonts w:asciiTheme="minorHAnsi" w:hAnsiTheme="minorHAnsi" w:cstheme="minorHAnsi"/>
          <w:sz w:val="22"/>
          <w:szCs w:val="22"/>
        </w:rPr>
        <w:t xml:space="preserve"> The bill would bring dental care into schools and increase availability of dental care. </w:t>
      </w:r>
    </w:p>
    <w:p w14:paraId="688A2F1E" w14:textId="62E9D1F7" w:rsidR="001E34EE" w:rsidRPr="007E6C9E" w:rsidRDefault="00BA5B21" w:rsidP="007E6C9E">
      <w:pPr>
        <w:pStyle w:val="Default"/>
        <w:ind w:left="1440"/>
        <w:rPr>
          <w:rFonts w:asciiTheme="minorHAnsi" w:hAnsiTheme="minorHAnsi" w:cstheme="minorHAnsi"/>
          <w:sz w:val="22"/>
          <w:szCs w:val="22"/>
        </w:rPr>
      </w:pPr>
      <w:r>
        <w:rPr>
          <w:rFonts w:asciiTheme="minorHAnsi" w:hAnsiTheme="minorHAnsi" w:cstheme="minorHAnsi"/>
          <w:sz w:val="22"/>
          <w:szCs w:val="22"/>
        </w:rPr>
        <w:t xml:space="preserve">2. Commission Esmond agrees to table the discussion/vote until next meeting pending further </w:t>
      </w:r>
      <w:r w:rsidR="007E6C9E">
        <w:rPr>
          <w:rFonts w:asciiTheme="minorHAnsi" w:hAnsiTheme="minorHAnsi" w:cstheme="minorHAnsi"/>
          <w:sz w:val="22"/>
          <w:szCs w:val="22"/>
        </w:rPr>
        <w:t xml:space="preserve">research about what the dental care entails as “applying sealant” is mentioned in the bill description. </w:t>
      </w:r>
    </w:p>
    <w:p w14:paraId="6AE367F9" w14:textId="77777777" w:rsidR="0031272A" w:rsidRPr="00121D00" w:rsidRDefault="0031272A" w:rsidP="0031272A">
      <w:pPr>
        <w:rPr>
          <w:sz w:val="22"/>
          <w:szCs w:val="22"/>
        </w:rPr>
      </w:pPr>
    </w:p>
    <w:p w14:paraId="6C00359E" w14:textId="448B5E75" w:rsidR="00832A3E" w:rsidRDefault="00832A3E" w:rsidP="0031272A">
      <w:pPr>
        <w:rPr>
          <w:rFonts w:cstheme="minorHAnsi"/>
          <w:b/>
          <w:bCs/>
          <w:color w:val="1F1F1E"/>
          <w:sz w:val="22"/>
          <w:szCs w:val="22"/>
        </w:rPr>
      </w:pPr>
      <w:r w:rsidRPr="00121D00">
        <w:rPr>
          <w:rFonts w:cstheme="minorHAnsi"/>
          <w:b/>
          <w:bCs/>
          <w:color w:val="1F1F1E"/>
          <w:sz w:val="22"/>
          <w:szCs w:val="22"/>
        </w:rPr>
        <w:t>III. Member Updates</w:t>
      </w:r>
      <w:r w:rsidR="007E6C9E">
        <w:rPr>
          <w:rFonts w:cstheme="minorHAnsi"/>
          <w:b/>
          <w:bCs/>
          <w:color w:val="1F1F1E"/>
          <w:sz w:val="22"/>
          <w:szCs w:val="22"/>
        </w:rPr>
        <w:t xml:space="preserve"> (2:25:54-)</w:t>
      </w:r>
    </w:p>
    <w:p w14:paraId="19D9B9A0" w14:textId="77777777" w:rsidR="001C5652" w:rsidRDefault="001C5652" w:rsidP="001C5652">
      <w:pPr>
        <w:pStyle w:val="ListParagraph"/>
        <w:numPr>
          <w:ilvl w:val="0"/>
          <w:numId w:val="3"/>
        </w:numPr>
        <w:rPr>
          <w:sz w:val="22"/>
          <w:szCs w:val="22"/>
        </w:rPr>
      </w:pPr>
      <w:r>
        <w:rPr>
          <w:sz w:val="22"/>
          <w:szCs w:val="22"/>
        </w:rPr>
        <w:t>Community shares or concerns</w:t>
      </w:r>
    </w:p>
    <w:p w14:paraId="176CD1FF" w14:textId="6550F4D9" w:rsidR="00FC78D5" w:rsidRPr="00FC78D5" w:rsidRDefault="00FC78D5" w:rsidP="00FC78D5">
      <w:pPr>
        <w:pStyle w:val="ListParagraph"/>
        <w:numPr>
          <w:ilvl w:val="1"/>
          <w:numId w:val="3"/>
        </w:numPr>
        <w:rPr>
          <w:i/>
          <w:iCs/>
          <w:sz w:val="22"/>
          <w:szCs w:val="22"/>
        </w:rPr>
      </w:pPr>
      <w:r w:rsidRPr="00FC78D5">
        <w:rPr>
          <w:i/>
          <w:iCs/>
          <w:sz w:val="22"/>
          <w:szCs w:val="22"/>
        </w:rPr>
        <w:t xml:space="preserve">This agenda has no item III, a. </w:t>
      </w:r>
    </w:p>
    <w:p w14:paraId="50B2EB38" w14:textId="401A8DAD" w:rsidR="001C5652" w:rsidRDefault="001C5652" w:rsidP="001C5652">
      <w:pPr>
        <w:pStyle w:val="ListParagraph"/>
        <w:numPr>
          <w:ilvl w:val="0"/>
          <w:numId w:val="3"/>
        </w:numPr>
        <w:rPr>
          <w:sz w:val="22"/>
          <w:szCs w:val="22"/>
        </w:rPr>
      </w:pPr>
      <w:r>
        <w:rPr>
          <w:sz w:val="22"/>
          <w:szCs w:val="22"/>
        </w:rPr>
        <w:t>Ex-officio updates</w:t>
      </w:r>
      <w:r w:rsidR="00270C59">
        <w:rPr>
          <w:sz w:val="22"/>
          <w:szCs w:val="22"/>
        </w:rPr>
        <w:t xml:space="preserve"> (2:25:54-2:26:08)</w:t>
      </w:r>
    </w:p>
    <w:p w14:paraId="49D99092" w14:textId="486E9699" w:rsidR="00756AD9" w:rsidRDefault="007A36B2" w:rsidP="00756AD9">
      <w:pPr>
        <w:pStyle w:val="ListParagraph"/>
        <w:numPr>
          <w:ilvl w:val="1"/>
          <w:numId w:val="3"/>
        </w:numPr>
        <w:rPr>
          <w:sz w:val="22"/>
          <w:szCs w:val="22"/>
        </w:rPr>
      </w:pPr>
      <w:proofErr w:type="spellStart"/>
      <w:r>
        <w:rPr>
          <w:sz w:val="22"/>
          <w:szCs w:val="22"/>
        </w:rPr>
        <w:t>Mimari</w:t>
      </w:r>
      <w:proofErr w:type="spellEnd"/>
      <w:r>
        <w:rPr>
          <w:sz w:val="22"/>
          <w:szCs w:val="22"/>
        </w:rPr>
        <w:t xml:space="preserve"> Hall shares that Director Betts will be stepping down at the end of April and new Director Yamane will be taking office as of May 1</w:t>
      </w:r>
      <w:r w:rsidR="00A46328">
        <w:rPr>
          <w:sz w:val="22"/>
          <w:szCs w:val="22"/>
        </w:rPr>
        <w:t>.</w:t>
      </w:r>
      <w:r w:rsidR="00270C59">
        <w:rPr>
          <w:sz w:val="22"/>
          <w:szCs w:val="22"/>
        </w:rPr>
        <w:t xml:space="preserve"> She continues that they are still in a legislative session and DHS continues to build and provide Maui wildfire survivors support through various programs. </w:t>
      </w:r>
    </w:p>
    <w:p w14:paraId="19BAA9F9" w14:textId="6121A510" w:rsidR="001C5652" w:rsidRDefault="001C5652" w:rsidP="0031272A">
      <w:pPr>
        <w:pStyle w:val="ListParagraph"/>
        <w:numPr>
          <w:ilvl w:val="0"/>
          <w:numId w:val="3"/>
        </w:numPr>
        <w:rPr>
          <w:sz w:val="22"/>
          <w:szCs w:val="22"/>
        </w:rPr>
      </w:pPr>
      <w:r>
        <w:rPr>
          <w:sz w:val="22"/>
          <w:szCs w:val="22"/>
        </w:rPr>
        <w:t>Commissioner Updates</w:t>
      </w:r>
      <w:r w:rsidR="00417608">
        <w:rPr>
          <w:sz w:val="22"/>
          <w:szCs w:val="22"/>
        </w:rPr>
        <w:t xml:space="preserve"> (2:26:09-</w:t>
      </w:r>
      <w:r w:rsidR="00DF5B06">
        <w:rPr>
          <w:sz w:val="22"/>
          <w:szCs w:val="22"/>
        </w:rPr>
        <w:t>)</w:t>
      </w:r>
    </w:p>
    <w:p w14:paraId="71729897" w14:textId="3BFC825B" w:rsidR="00835A14" w:rsidRDefault="00835A14" w:rsidP="00835A14">
      <w:pPr>
        <w:pStyle w:val="ListParagraph"/>
        <w:numPr>
          <w:ilvl w:val="1"/>
          <w:numId w:val="3"/>
        </w:numPr>
        <w:rPr>
          <w:sz w:val="22"/>
          <w:szCs w:val="22"/>
        </w:rPr>
      </w:pPr>
      <w:r>
        <w:rPr>
          <w:sz w:val="22"/>
          <w:szCs w:val="22"/>
        </w:rPr>
        <w:lastRenderedPageBreak/>
        <w:t xml:space="preserve">Commissioner Esmond </w:t>
      </w:r>
      <w:r w:rsidR="007D08EF">
        <w:rPr>
          <w:sz w:val="22"/>
          <w:szCs w:val="22"/>
        </w:rPr>
        <w:t>mentions the 2024 Keiki Rainbow Run on 4/20/24 @Kaka’ako Waterfront Park, Honolulu</w:t>
      </w:r>
      <w:r w:rsidR="002D28C5">
        <w:rPr>
          <w:sz w:val="22"/>
          <w:szCs w:val="22"/>
        </w:rPr>
        <w:t xml:space="preserve">. It </w:t>
      </w:r>
      <w:r w:rsidR="00C039C0">
        <w:rPr>
          <w:sz w:val="22"/>
          <w:szCs w:val="22"/>
        </w:rPr>
        <w:t xml:space="preserve">is a child-friendly event to raise money and give back to public schools. </w:t>
      </w:r>
      <w:r w:rsidR="00DF5B06">
        <w:rPr>
          <w:sz w:val="22"/>
          <w:szCs w:val="22"/>
        </w:rPr>
        <w:t>(2:26:09-2:27:35)</w:t>
      </w:r>
    </w:p>
    <w:p w14:paraId="162F5723" w14:textId="3D6912FE" w:rsidR="00DF5B06" w:rsidRPr="001C5652" w:rsidRDefault="00DF5B06" w:rsidP="00835A14">
      <w:pPr>
        <w:pStyle w:val="ListParagraph"/>
        <w:numPr>
          <w:ilvl w:val="1"/>
          <w:numId w:val="3"/>
        </w:numPr>
        <w:rPr>
          <w:sz w:val="22"/>
          <w:szCs w:val="22"/>
        </w:rPr>
      </w:pPr>
      <w:r>
        <w:rPr>
          <w:sz w:val="22"/>
          <w:szCs w:val="22"/>
        </w:rPr>
        <w:t xml:space="preserve">Commissioner Mattos shares </w:t>
      </w:r>
      <w:r w:rsidR="00CD4296">
        <w:rPr>
          <w:sz w:val="22"/>
          <w:szCs w:val="22"/>
        </w:rPr>
        <w:t xml:space="preserve">that Maui Family Support Services has been asked to hold men’s support group meetings </w:t>
      </w:r>
      <w:r w:rsidR="00495F46">
        <w:rPr>
          <w:sz w:val="22"/>
          <w:szCs w:val="22"/>
        </w:rPr>
        <w:t xml:space="preserve">in response to </w:t>
      </w:r>
      <w:r w:rsidR="00D44B2C">
        <w:rPr>
          <w:sz w:val="22"/>
          <w:szCs w:val="22"/>
        </w:rPr>
        <w:t xml:space="preserve">the rise of suicides </w:t>
      </w:r>
      <w:r w:rsidR="00495F46">
        <w:rPr>
          <w:sz w:val="22"/>
          <w:szCs w:val="22"/>
        </w:rPr>
        <w:t xml:space="preserve">and domestic violence </w:t>
      </w:r>
      <w:r w:rsidR="00D44B2C">
        <w:rPr>
          <w:sz w:val="22"/>
          <w:szCs w:val="22"/>
        </w:rPr>
        <w:t>in Lahaina</w:t>
      </w:r>
      <w:r w:rsidR="00495F46">
        <w:rPr>
          <w:sz w:val="22"/>
          <w:szCs w:val="22"/>
        </w:rPr>
        <w:t xml:space="preserve"> </w:t>
      </w:r>
      <w:r w:rsidR="00E6717F">
        <w:rPr>
          <w:sz w:val="22"/>
          <w:szCs w:val="22"/>
        </w:rPr>
        <w:t>in regard to</w:t>
      </w:r>
      <w:r w:rsidR="00495F46">
        <w:rPr>
          <w:sz w:val="22"/>
          <w:szCs w:val="22"/>
        </w:rPr>
        <w:t xml:space="preserve"> the wild fires</w:t>
      </w:r>
      <w:r w:rsidR="00D44B2C">
        <w:rPr>
          <w:sz w:val="22"/>
          <w:szCs w:val="22"/>
        </w:rPr>
        <w:t xml:space="preserve">. </w:t>
      </w:r>
      <w:r w:rsidR="00495F46">
        <w:rPr>
          <w:sz w:val="22"/>
          <w:szCs w:val="22"/>
        </w:rPr>
        <w:t>(2:27:36-2:30:20)</w:t>
      </w:r>
    </w:p>
    <w:p w14:paraId="3895C23F" w14:textId="77777777" w:rsidR="00391332" w:rsidRPr="00121D00" w:rsidRDefault="00391332">
      <w:pPr>
        <w:rPr>
          <w:sz w:val="22"/>
          <w:szCs w:val="22"/>
        </w:rPr>
      </w:pPr>
    </w:p>
    <w:p w14:paraId="09EFDE96" w14:textId="6D295FAA" w:rsidR="001C5652" w:rsidRPr="001C5652" w:rsidRDefault="009751BD" w:rsidP="001C5652">
      <w:pPr>
        <w:rPr>
          <w:rFonts w:cstheme="minorHAnsi"/>
          <w:b/>
          <w:bCs/>
          <w:sz w:val="22"/>
          <w:szCs w:val="22"/>
        </w:rPr>
      </w:pPr>
      <w:r w:rsidRPr="00121D00">
        <w:rPr>
          <w:rFonts w:cstheme="minorHAnsi"/>
          <w:b/>
          <w:bCs/>
          <w:sz w:val="22"/>
          <w:szCs w:val="22"/>
        </w:rPr>
        <w:t>IV. Ongoing Business and Updates</w:t>
      </w:r>
      <w:r w:rsidR="00037E8D">
        <w:rPr>
          <w:rFonts w:cstheme="minorHAnsi"/>
          <w:b/>
          <w:bCs/>
          <w:sz w:val="22"/>
          <w:szCs w:val="22"/>
        </w:rPr>
        <w:t xml:space="preserve"> (2:30:21-</w:t>
      </w:r>
      <w:r w:rsidR="00533B4E">
        <w:rPr>
          <w:rFonts w:cstheme="minorHAnsi"/>
          <w:b/>
          <w:bCs/>
          <w:sz w:val="22"/>
          <w:szCs w:val="22"/>
        </w:rPr>
        <w:t>2:41:27</w:t>
      </w:r>
      <w:r w:rsidR="00037E8D">
        <w:rPr>
          <w:rFonts w:cstheme="minorHAnsi"/>
          <w:b/>
          <w:bCs/>
          <w:sz w:val="22"/>
          <w:szCs w:val="22"/>
        </w:rPr>
        <w:t>)</w:t>
      </w:r>
    </w:p>
    <w:p w14:paraId="523AE08E" w14:textId="434AFE7F" w:rsidR="001C5652" w:rsidRDefault="001C5652" w:rsidP="00E67F0F">
      <w:pPr>
        <w:pStyle w:val="Default"/>
        <w:numPr>
          <w:ilvl w:val="0"/>
          <w:numId w:val="21"/>
        </w:numPr>
        <w:spacing w:after="21"/>
        <w:rPr>
          <w:rFonts w:asciiTheme="minorHAnsi" w:hAnsiTheme="minorHAnsi" w:cstheme="minorHAnsi"/>
          <w:sz w:val="22"/>
          <w:szCs w:val="22"/>
        </w:rPr>
      </w:pPr>
      <w:r w:rsidRPr="00FE0B4D">
        <w:rPr>
          <w:rFonts w:asciiTheme="minorHAnsi" w:hAnsiTheme="minorHAnsi" w:cstheme="minorHAnsi"/>
          <w:sz w:val="22"/>
          <w:szCs w:val="22"/>
        </w:rPr>
        <w:t xml:space="preserve">Community shares or concerns - Public Testimony (allow 1 minute) </w:t>
      </w:r>
    </w:p>
    <w:p w14:paraId="47AFEE05" w14:textId="4C18404D" w:rsidR="00E67F0F" w:rsidRPr="00E67F0F" w:rsidRDefault="00E67F0F" w:rsidP="00E67F0F">
      <w:pPr>
        <w:pStyle w:val="Default"/>
        <w:numPr>
          <w:ilvl w:val="1"/>
          <w:numId w:val="21"/>
        </w:numPr>
        <w:spacing w:after="21"/>
        <w:rPr>
          <w:rFonts w:asciiTheme="minorHAnsi" w:hAnsiTheme="minorHAnsi" w:cstheme="minorHAnsi"/>
          <w:i/>
          <w:iCs/>
          <w:sz w:val="22"/>
          <w:szCs w:val="22"/>
        </w:rPr>
      </w:pPr>
      <w:r w:rsidRPr="00E67F0F">
        <w:rPr>
          <w:rFonts w:asciiTheme="minorHAnsi" w:hAnsiTheme="minorHAnsi" w:cstheme="minorHAnsi"/>
          <w:i/>
          <w:iCs/>
          <w:sz w:val="22"/>
          <w:szCs w:val="22"/>
        </w:rPr>
        <w:t>This agenda has no item IV, a.</w:t>
      </w:r>
    </w:p>
    <w:p w14:paraId="72EF9324" w14:textId="48BEBA96" w:rsidR="00D35C9C" w:rsidRPr="00FE0B4D" w:rsidRDefault="00E67F0F" w:rsidP="00D35C9C">
      <w:pPr>
        <w:pStyle w:val="Default"/>
        <w:spacing w:after="21"/>
        <w:ind w:left="720"/>
        <w:rPr>
          <w:rFonts w:asciiTheme="minorHAnsi" w:hAnsiTheme="minorHAnsi" w:cstheme="minorHAnsi"/>
          <w:sz w:val="22"/>
          <w:szCs w:val="22"/>
        </w:rPr>
      </w:pPr>
      <w:r>
        <w:rPr>
          <w:rFonts w:asciiTheme="minorHAnsi" w:hAnsiTheme="minorHAnsi" w:cstheme="minorHAnsi"/>
          <w:sz w:val="22"/>
          <w:szCs w:val="22"/>
        </w:rPr>
        <w:t>b</w:t>
      </w:r>
      <w:r w:rsidR="00D35C9C" w:rsidRPr="00FE0B4D">
        <w:rPr>
          <w:rFonts w:asciiTheme="minorHAnsi" w:hAnsiTheme="minorHAnsi" w:cstheme="minorHAnsi"/>
          <w:sz w:val="22"/>
          <w:szCs w:val="22"/>
        </w:rPr>
        <w:t xml:space="preserve">. </w:t>
      </w:r>
      <w:r w:rsidR="001C5652" w:rsidRPr="00FE0B4D">
        <w:rPr>
          <w:rFonts w:asciiTheme="minorHAnsi" w:hAnsiTheme="minorHAnsi" w:cstheme="minorHAnsi"/>
          <w:sz w:val="22"/>
          <w:szCs w:val="22"/>
        </w:rPr>
        <w:t xml:space="preserve">Annual Awards – Review of applications, process, </w:t>
      </w:r>
      <w:r w:rsidR="00BB48B7" w:rsidRPr="00FE0B4D">
        <w:rPr>
          <w:rFonts w:asciiTheme="minorHAnsi" w:hAnsiTheme="minorHAnsi" w:cstheme="minorHAnsi"/>
          <w:sz w:val="22"/>
          <w:szCs w:val="22"/>
        </w:rPr>
        <w:t>scheduling,</w:t>
      </w:r>
      <w:r w:rsidR="001C5652" w:rsidRPr="00FE0B4D">
        <w:rPr>
          <w:rFonts w:asciiTheme="minorHAnsi" w:hAnsiTheme="minorHAnsi" w:cstheme="minorHAnsi"/>
          <w:sz w:val="22"/>
          <w:szCs w:val="22"/>
        </w:rPr>
        <w:t xml:space="preserve"> and outreach </w:t>
      </w:r>
    </w:p>
    <w:p w14:paraId="7B2D4362" w14:textId="77777777" w:rsidR="00701F40" w:rsidRDefault="00D35C9C" w:rsidP="00D35C9C">
      <w:pPr>
        <w:pStyle w:val="Default"/>
        <w:spacing w:after="21"/>
        <w:ind w:left="720" w:firstLine="720"/>
        <w:rPr>
          <w:rFonts w:asciiTheme="minorHAnsi" w:hAnsiTheme="minorHAnsi" w:cstheme="minorHAnsi"/>
          <w:sz w:val="22"/>
          <w:szCs w:val="22"/>
        </w:rPr>
      </w:pPr>
      <w:proofErr w:type="spellStart"/>
      <w:r w:rsidRPr="00FE0B4D">
        <w:rPr>
          <w:rFonts w:asciiTheme="minorHAnsi" w:hAnsiTheme="minorHAnsi" w:cstheme="minorHAnsi"/>
          <w:sz w:val="22"/>
          <w:szCs w:val="22"/>
        </w:rPr>
        <w:t>i</w:t>
      </w:r>
      <w:proofErr w:type="spellEnd"/>
      <w:r w:rsidRPr="00FE0B4D">
        <w:rPr>
          <w:rFonts w:asciiTheme="minorHAnsi" w:hAnsiTheme="minorHAnsi" w:cstheme="minorHAnsi"/>
          <w:sz w:val="22"/>
          <w:szCs w:val="22"/>
        </w:rPr>
        <w:t xml:space="preserve">. </w:t>
      </w:r>
      <w:r w:rsidR="001C5652" w:rsidRPr="00FE0B4D">
        <w:rPr>
          <w:rFonts w:asciiTheme="minorHAnsi" w:hAnsiTheme="minorHAnsi" w:cstheme="minorHAnsi"/>
          <w:sz w:val="22"/>
          <w:szCs w:val="22"/>
        </w:rPr>
        <w:t xml:space="preserve">Aloha Father of the Year Awards </w:t>
      </w:r>
    </w:p>
    <w:p w14:paraId="69C3FCFD" w14:textId="6F02BBE9" w:rsidR="00D35C9C" w:rsidRDefault="00701F40" w:rsidP="00701F40">
      <w:pPr>
        <w:pStyle w:val="Default"/>
        <w:spacing w:after="21"/>
        <w:ind w:left="1440" w:firstLine="720"/>
        <w:rPr>
          <w:rFonts w:asciiTheme="minorHAnsi" w:hAnsiTheme="minorHAnsi" w:cstheme="minorHAnsi"/>
          <w:sz w:val="22"/>
          <w:szCs w:val="22"/>
        </w:rPr>
      </w:pPr>
      <w:r>
        <w:rPr>
          <w:rFonts w:asciiTheme="minorHAnsi" w:hAnsiTheme="minorHAnsi" w:cstheme="minorHAnsi"/>
          <w:sz w:val="22"/>
          <w:szCs w:val="22"/>
        </w:rPr>
        <w:t xml:space="preserve">a. </w:t>
      </w:r>
      <w:r w:rsidR="0012777E">
        <w:rPr>
          <w:rFonts w:asciiTheme="minorHAnsi" w:hAnsiTheme="minorHAnsi" w:cstheme="minorHAnsi"/>
          <w:sz w:val="22"/>
          <w:szCs w:val="22"/>
        </w:rPr>
        <w:t>Commissioner Esmond shares that he delayed the d</w:t>
      </w:r>
      <w:r w:rsidR="001C5652" w:rsidRPr="00FE0B4D">
        <w:rPr>
          <w:rFonts w:asciiTheme="minorHAnsi" w:hAnsiTheme="minorHAnsi" w:cstheme="minorHAnsi"/>
          <w:sz w:val="22"/>
          <w:szCs w:val="22"/>
        </w:rPr>
        <w:t xml:space="preserve">eadline </w:t>
      </w:r>
      <w:r w:rsidR="0012777E">
        <w:rPr>
          <w:rFonts w:asciiTheme="minorHAnsi" w:hAnsiTheme="minorHAnsi" w:cstheme="minorHAnsi"/>
          <w:sz w:val="22"/>
          <w:szCs w:val="22"/>
        </w:rPr>
        <w:t xml:space="preserve">until </w:t>
      </w:r>
      <w:r w:rsidR="001C5652" w:rsidRPr="00FE0B4D">
        <w:rPr>
          <w:rFonts w:asciiTheme="minorHAnsi" w:hAnsiTheme="minorHAnsi" w:cstheme="minorHAnsi"/>
          <w:sz w:val="22"/>
          <w:szCs w:val="22"/>
        </w:rPr>
        <w:t xml:space="preserve">May 3, 2024 </w:t>
      </w:r>
    </w:p>
    <w:p w14:paraId="3EB65860" w14:textId="2FC1A02E" w:rsidR="002C2C27" w:rsidRPr="002C2C27" w:rsidRDefault="002C2C27" w:rsidP="002C2C27">
      <w:pPr>
        <w:pStyle w:val="Default"/>
        <w:numPr>
          <w:ilvl w:val="0"/>
          <w:numId w:val="22"/>
        </w:numPr>
        <w:spacing w:after="21"/>
        <w:rPr>
          <w:rFonts w:asciiTheme="minorHAnsi" w:hAnsiTheme="minorHAnsi" w:cstheme="minorHAnsi"/>
          <w:sz w:val="22"/>
          <w:szCs w:val="22"/>
        </w:rPr>
      </w:pPr>
      <w:r>
        <w:rPr>
          <w:rFonts w:asciiTheme="minorHAnsi" w:hAnsiTheme="minorHAnsi" w:cstheme="minorHAnsi"/>
          <w:sz w:val="22"/>
          <w:szCs w:val="22"/>
        </w:rPr>
        <w:t>Commissioner Esmond mentions that in the past, each commissioner goes out and looks for applicants/recipients of the father of the year award</w:t>
      </w:r>
      <w:r w:rsidR="00907E67">
        <w:rPr>
          <w:rFonts w:asciiTheme="minorHAnsi" w:hAnsiTheme="minorHAnsi" w:cstheme="minorHAnsi"/>
          <w:sz w:val="22"/>
          <w:szCs w:val="22"/>
        </w:rPr>
        <w:t xml:space="preserve"> and strongly encourages the commissioners to be very familiar with the quality of the recipient in case of interview. </w:t>
      </w:r>
    </w:p>
    <w:p w14:paraId="3E3931D9" w14:textId="77777777" w:rsidR="003D25D8" w:rsidRDefault="00D35C9C" w:rsidP="00D35C9C">
      <w:pPr>
        <w:pStyle w:val="Default"/>
        <w:spacing w:after="21"/>
        <w:ind w:left="720" w:firstLine="720"/>
        <w:rPr>
          <w:rFonts w:asciiTheme="minorHAnsi" w:hAnsiTheme="minorHAnsi" w:cstheme="minorHAnsi"/>
          <w:sz w:val="22"/>
          <w:szCs w:val="22"/>
        </w:rPr>
      </w:pPr>
      <w:r w:rsidRPr="00FE0B4D">
        <w:rPr>
          <w:rFonts w:asciiTheme="minorHAnsi" w:hAnsiTheme="minorHAnsi" w:cstheme="minorHAnsi"/>
          <w:sz w:val="22"/>
          <w:szCs w:val="22"/>
        </w:rPr>
        <w:t xml:space="preserve">ii. </w:t>
      </w:r>
      <w:r w:rsidR="001C5652" w:rsidRPr="00FE0B4D">
        <w:rPr>
          <w:rFonts w:asciiTheme="minorHAnsi" w:hAnsiTheme="minorHAnsi" w:cstheme="minorHAnsi"/>
          <w:sz w:val="22"/>
          <w:szCs w:val="22"/>
        </w:rPr>
        <w:t xml:space="preserve">Parent-Friendly Business of the Year Award </w:t>
      </w:r>
    </w:p>
    <w:p w14:paraId="72509B03" w14:textId="7139A1D9" w:rsidR="00D35C9C" w:rsidRDefault="003D25D8" w:rsidP="003D25D8">
      <w:pPr>
        <w:pStyle w:val="Default"/>
        <w:numPr>
          <w:ilvl w:val="2"/>
          <w:numId w:val="3"/>
        </w:numPr>
        <w:spacing w:after="21"/>
        <w:rPr>
          <w:rFonts w:asciiTheme="minorHAnsi" w:hAnsiTheme="minorHAnsi" w:cstheme="minorHAnsi"/>
          <w:sz w:val="22"/>
          <w:szCs w:val="22"/>
        </w:rPr>
      </w:pPr>
      <w:r>
        <w:rPr>
          <w:rFonts w:asciiTheme="minorHAnsi" w:hAnsiTheme="minorHAnsi" w:cstheme="minorHAnsi"/>
          <w:sz w:val="22"/>
          <w:szCs w:val="22"/>
        </w:rPr>
        <w:t>Commissioner Esmond shares that he delayed the d</w:t>
      </w:r>
      <w:r w:rsidR="001C5652" w:rsidRPr="00FE0B4D">
        <w:rPr>
          <w:rFonts w:asciiTheme="minorHAnsi" w:hAnsiTheme="minorHAnsi" w:cstheme="minorHAnsi"/>
          <w:sz w:val="22"/>
          <w:szCs w:val="22"/>
        </w:rPr>
        <w:t xml:space="preserve">eadline </w:t>
      </w:r>
      <w:r>
        <w:rPr>
          <w:rFonts w:asciiTheme="minorHAnsi" w:hAnsiTheme="minorHAnsi" w:cstheme="minorHAnsi"/>
          <w:sz w:val="22"/>
          <w:szCs w:val="22"/>
        </w:rPr>
        <w:t xml:space="preserve">until </w:t>
      </w:r>
      <w:r w:rsidR="001C5652" w:rsidRPr="00FE0B4D">
        <w:rPr>
          <w:rFonts w:asciiTheme="minorHAnsi" w:hAnsiTheme="minorHAnsi" w:cstheme="minorHAnsi"/>
          <w:sz w:val="22"/>
          <w:szCs w:val="22"/>
        </w:rPr>
        <w:t>May 3, 2024</w:t>
      </w:r>
    </w:p>
    <w:p w14:paraId="49F6CD1B" w14:textId="1C4C0E72" w:rsidR="003A493A" w:rsidRPr="00FE0B4D" w:rsidRDefault="003A493A" w:rsidP="003D25D8">
      <w:pPr>
        <w:pStyle w:val="Default"/>
        <w:numPr>
          <w:ilvl w:val="2"/>
          <w:numId w:val="3"/>
        </w:numPr>
        <w:spacing w:after="21"/>
        <w:rPr>
          <w:rFonts w:asciiTheme="minorHAnsi" w:hAnsiTheme="minorHAnsi" w:cstheme="minorHAnsi"/>
          <w:sz w:val="22"/>
          <w:szCs w:val="22"/>
        </w:rPr>
      </w:pPr>
      <w:r>
        <w:rPr>
          <w:rFonts w:asciiTheme="minorHAnsi" w:hAnsiTheme="minorHAnsi" w:cstheme="minorHAnsi"/>
          <w:sz w:val="22"/>
          <w:szCs w:val="22"/>
        </w:rPr>
        <w:t>Commissioner Esmond states that he will try hard to find a business with parent-friendly policies.</w:t>
      </w:r>
    </w:p>
    <w:p w14:paraId="2E4C72C1" w14:textId="77777777" w:rsidR="003D25D8" w:rsidRDefault="00D35C9C" w:rsidP="00D35C9C">
      <w:pPr>
        <w:pStyle w:val="Default"/>
        <w:spacing w:after="21"/>
        <w:ind w:left="720" w:firstLine="720"/>
        <w:rPr>
          <w:rFonts w:asciiTheme="minorHAnsi" w:hAnsiTheme="minorHAnsi" w:cstheme="minorHAnsi"/>
          <w:sz w:val="22"/>
          <w:szCs w:val="22"/>
        </w:rPr>
      </w:pPr>
      <w:r w:rsidRPr="00FE0B4D">
        <w:rPr>
          <w:rFonts w:asciiTheme="minorHAnsi" w:hAnsiTheme="minorHAnsi" w:cstheme="minorHAnsi"/>
          <w:sz w:val="22"/>
          <w:szCs w:val="22"/>
        </w:rPr>
        <w:t xml:space="preserve">iii. </w:t>
      </w:r>
      <w:r w:rsidR="001C5652" w:rsidRPr="00FE0B4D">
        <w:rPr>
          <w:rFonts w:asciiTheme="minorHAnsi" w:hAnsiTheme="minorHAnsi" w:cstheme="minorHAnsi"/>
          <w:sz w:val="22"/>
          <w:szCs w:val="22"/>
        </w:rPr>
        <w:t xml:space="preserve">Sponsorship Awards </w:t>
      </w:r>
    </w:p>
    <w:p w14:paraId="3F2839E1" w14:textId="1AA10919" w:rsidR="001C5652" w:rsidRDefault="003D25D8" w:rsidP="003D25D8">
      <w:pPr>
        <w:pStyle w:val="Default"/>
        <w:numPr>
          <w:ilvl w:val="0"/>
          <w:numId w:val="22"/>
        </w:numPr>
        <w:spacing w:after="21"/>
        <w:rPr>
          <w:rFonts w:asciiTheme="minorHAnsi" w:hAnsiTheme="minorHAnsi" w:cstheme="minorHAnsi"/>
          <w:sz w:val="22"/>
          <w:szCs w:val="22"/>
        </w:rPr>
      </w:pPr>
      <w:r>
        <w:rPr>
          <w:rFonts w:asciiTheme="minorHAnsi" w:hAnsiTheme="minorHAnsi" w:cstheme="minorHAnsi"/>
          <w:sz w:val="22"/>
          <w:szCs w:val="22"/>
        </w:rPr>
        <w:t>Commissioner Esmond shares that the d</w:t>
      </w:r>
      <w:r w:rsidR="001C5652" w:rsidRPr="00FE0B4D">
        <w:rPr>
          <w:rFonts w:asciiTheme="minorHAnsi" w:hAnsiTheme="minorHAnsi" w:cstheme="minorHAnsi"/>
          <w:sz w:val="22"/>
          <w:szCs w:val="22"/>
        </w:rPr>
        <w:t xml:space="preserve">eadline </w:t>
      </w:r>
      <w:r>
        <w:rPr>
          <w:rFonts w:asciiTheme="minorHAnsi" w:hAnsiTheme="minorHAnsi" w:cstheme="minorHAnsi"/>
          <w:sz w:val="22"/>
          <w:szCs w:val="22"/>
        </w:rPr>
        <w:t xml:space="preserve">is </w:t>
      </w:r>
      <w:r w:rsidR="001C5652" w:rsidRPr="00FE0B4D">
        <w:rPr>
          <w:rFonts w:asciiTheme="minorHAnsi" w:hAnsiTheme="minorHAnsi" w:cstheme="minorHAnsi"/>
          <w:sz w:val="22"/>
          <w:szCs w:val="22"/>
        </w:rPr>
        <w:t>set for April 10, 2024 and discussion on April 19, 2024</w:t>
      </w:r>
      <w:r w:rsidR="002A19F6">
        <w:rPr>
          <w:rFonts w:asciiTheme="minorHAnsi" w:hAnsiTheme="minorHAnsi" w:cstheme="minorHAnsi"/>
          <w:sz w:val="22"/>
          <w:szCs w:val="22"/>
        </w:rPr>
        <w:t>.</w:t>
      </w:r>
    </w:p>
    <w:p w14:paraId="47D83F4F" w14:textId="18B31439" w:rsidR="00CB3D10" w:rsidRDefault="00D479A5" w:rsidP="00CB3D10">
      <w:pPr>
        <w:pStyle w:val="Default"/>
        <w:spacing w:after="21"/>
        <w:ind w:left="1080"/>
        <w:rPr>
          <w:rFonts w:asciiTheme="minorHAnsi" w:hAnsiTheme="minorHAnsi" w:cstheme="minorHAnsi"/>
          <w:b/>
          <w:bCs/>
          <w:sz w:val="22"/>
          <w:szCs w:val="22"/>
        </w:rPr>
      </w:pPr>
      <w:r>
        <w:rPr>
          <w:rFonts w:asciiTheme="minorHAnsi" w:hAnsiTheme="minorHAnsi" w:cstheme="minorHAnsi"/>
          <w:b/>
          <w:bCs/>
          <w:sz w:val="22"/>
          <w:szCs w:val="22"/>
        </w:rPr>
        <w:t>Vote: Commissioner Esmond makes a blanket motion to approve all three applications with the updated deadlines, seconded by Commissioner Mattos, unanimously approved (</w:t>
      </w:r>
      <w:r w:rsidR="004B188F">
        <w:rPr>
          <w:rFonts w:asciiTheme="minorHAnsi" w:hAnsiTheme="minorHAnsi" w:cstheme="minorHAnsi"/>
          <w:b/>
          <w:bCs/>
          <w:sz w:val="22"/>
          <w:szCs w:val="22"/>
        </w:rPr>
        <w:t xml:space="preserve">2:41:24) </w:t>
      </w:r>
    </w:p>
    <w:p w14:paraId="3D51DDAD" w14:textId="51513AA0" w:rsidR="0002750E" w:rsidRPr="00D479A5" w:rsidRDefault="0002750E" w:rsidP="0002750E">
      <w:pPr>
        <w:pStyle w:val="Default"/>
        <w:spacing w:after="21"/>
        <w:rPr>
          <w:rFonts w:asciiTheme="minorHAnsi" w:hAnsiTheme="minorHAnsi" w:cstheme="minorHAnsi"/>
          <w:b/>
          <w:bCs/>
          <w:sz w:val="22"/>
          <w:szCs w:val="22"/>
        </w:rPr>
      </w:pPr>
    </w:p>
    <w:p w14:paraId="3676AAD6" w14:textId="1E9B9D46" w:rsidR="001C5652" w:rsidRDefault="00EC6C9A" w:rsidP="00EC6C9A">
      <w:pPr>
        <w:pStyle w:val="Default"/>
        <w:ind w:firstLine="720"/>
        <w:rPr>
          <w:rFonts w:asciiTheme="minorHAnsi" w:hAnsiTheme="minorHAnsi" w:cstheme="minorHAnsi"/>
          <w:sz w:val="22"/>
          <w:szCs w:val="22"/>
        </w:rPr>
      </w:pPr>
      <w:r w:rsidRPr="00EC6C9A">
        <w:rPr>
          <w:rFonts w:asciiTheme="minorHAnsi" w:hAnsiTheme="minorHAnsi" w:cstheme="minorHAnsi"/>
          <w:sz w:val="22"/>
          <w:szCs w:val="22"/>
        </w:rPr>
        <w:t>c.</w:t>
      </w:r>
      <w:r>
        <w:rPr>
          <w:rFonts w:asciiTheme="minorHAnsi" w:hAnsiTheme="minorHAnsi" w:cstheme="minorHAnsi"/>
          <w:sz w:val="22"/>
          <w:szCs w:val="22"/>
        </w:rPr>
        <w:t xml:space="preserve"> </w:t>
      </w:r>
      <w:r w:rsidR="00533B4E">
        <w:rPr>
          <w:rFonts w:asciiTheme="minorHAnsi" w:hAnsiTheme="minorHAnsi" w:cstheme="minorHAnsi"/>
          <w:sz w:val="22"/>
          <w:szCs w:val="22"/>
        </w:rPr>
        <w:t>Periodic Newsletter (2:41:28</w:t>
      </w:r>
      <w:r>
        <w:rPr>
          <w:rFonts w:asciiTheme="minorHAnsi" w:hAnsiTheme="minorHAnsi" w:cstheme="minorHAnsi"/>
          <w:sz w:val="22"/>
          <w:szCs w:val="22"/>
        </w:rPr>
        <w:t>-</w:t>
      </w:r>
      <w:r w:rsidR="00FC7379">
        <w:rPr>
          <w:rFonts w:asciiTheme="minorHAnsi" w:hAnsiTheme="minorHAnsi" w:cstheme="minorHAnsi"/>
          <w:sz w:val="22"/>
          <w:szCs w:val="22"/>
        </w:rPr>
        <w:t>2:44:01</w:t>
      </w:r>
      <w:r>
        <w:rPr>
          <w:rFonts w:asciiTheme="minorHAnsi" w:hAnsiTheme="minorHAnsi" w:cstheme="minorHAnsi"/>
          <w:sz w:val="22"/>
          <w:szCs w:val="22"/>
        </w:rPr>
        <w:t>)</w:t>
      </w:r>
    </w:p>
    <w:p w14:paraId="026C4661" w14:textId="2FCE2969" w:rsidR="00D31D64" w:rsidRPr="0002750E" w:rsidRDefault="00EC6C9A" w:rsidP="00FC7379">
      <w:pPr>
        <w:pStyle w:val="Default"/>
        <w:ind w:left="1440"/>
        <w:rPr>
          <w:rFonts w:asciiTheme="minorHAnsi" w:hAnsiTheme="minorHAnsi" w:cstheme="minorHAnsi"/>
          <w:sz w:val="22"/>
          <w:szCs w:val="22"/>
        </w:rPr>
      </w:pPr>
      <w:r>
        <w:rPr>
          <w:rFonts w:asciiTheme="minorHAnsi" w:hAnsiTheme="minorHAnsi" w:cstheme="minorHAnsi"/>
          <w:sz w:val="22"/>
          <w:szCs w:val="22"/>
        </w:rPr>
        <w:t xml:space="preserve">a. Commissioner </w:t>
      </w:r>
      <w:r w:rsidR="00D31D64">
        <w:rPr>
          <w:rFonts w:asciiTheme="minorHAnsi" w:hAnsiTheme="minorHAnsi" w:cstheme="minorHAnsi"/>
          <w:sz w:val="22"/>
          <w:szCs w:val="22"/>
        </w:rPr>
        <w:t>Esmond introduces the newsletter and Commissioner Alston shares the commission’s intent to release a newsletter every 3 months or so</w:t>
      </w:r>
      <w:r w:rsidR="00DC7BC1">
        <w:rPr>
          <w:rFonts w:asciiTheme="minorHAnsi" w:hAnsiTheme="minorHAnsi" w:cstheme="minorHAnsi"/>
          <w:sz w:val="22"/>
          <w:szCs w:val="22"/>
        </w:rPr>
        <w:t xml:space="preserve"> and the basic sections of the first newsletter</w:t>
      </w:r>
      <w:r w:rsidR="00FC7379">
        <w:rPr>
          <w:rFonts w:asciiTheme="minorHAnsi" w:hAnsiTheme="minorHAnsi" w:cstheme="minorHAnsi"/>
          <w:sz w:val="22"/>
          <w:szCs w:val="22"/>
        </w:rPr>
        <w:t xml:space="preserve">, titled </w:t>
      </w:r>
      <w:r w:rsidR="00FC7379" w:rsidRPr="00FC7379">
        <w:rPr>
          <w:rFonts w:asciiTheme="minorHAnsi" w:hAnsiTheme="minorHAnsi" w:cstheme="minorHAnsi"/>
          <w:i/>
          <w:iCs/>
          <w:sz w:val="22"/>
          <w:szCs w:val="22"/>
        </w:rPr>
        <w:t>Father Hunger</w:t>
      </w:r>
      <w:r w:rsidR="00DC7BC1">
        <w:rPr>
          <w:rFonts w:asciiTheme="minorHAnsi" w:hAnsiTheme="minorHAnsi" w:cstheme="minorHAnsi"/>
          <w:sz w:val="22"/>
          <w:szCs w:val="22"/>
        </w:rPr>
        <w:t xml:space="preserve">. </w:t>
      </w:r>
    </w:p>
    <w:p w14:paraId="2647D887" w14:textId="61B02A2F" w:rsidR="001C5652" w:rsidRDefault="008E0607">
      <w:pPr>
        <w:rPr>
          <w:rFonts w:cstheme="minorHAnsi"/>
          <w:b/>
          <w:bCs/>
          <w:sz w:val="22"/>
          <w:szCs w:val="22"/>
        </w:rPr>
      </w:pPr>
      <w:r>
        <w:rPr>
          <w:rFonts w:cstheme="minorHAnsi"/>
          <w:b/>
          <w:bCs/>
          <w:sz w:val="22"/>
          <w:szCs w:val="22"/>
        </w:rPr>
        <w:tab/>
      </w:r>
    </w:p>
    <w:p w14:paraId="5FCC1DD5" w14:textId="553FD327" w:rsidR="00D35C9C" w:rsidRPr="00121D00" w:rsidRDefault="008E0607" w:rsidP="00DC1BEA">
      <w:pPr>
        <w:ind w:left="720"/>
        <w:rPr>
          <w:rFonts w:cstheme="minorHAnsi"/>
          <w:b/>
          <w:bCs/>
          <w:sz w:val="22"/>
          <w:szCs w:val="22"/>
        </w:rPr>
      </w:pPr>
      <w:r>
        <w:rPr>
          <w:rFonts w:cstheme="minorHAnsi"/>
          <w:b/>
          <w:bCs/>
          <w:sz w:val="22"/>
          <w:szCs w:val="22"/>
        </w:rPr>
        <w:t>Vote: Commissioner Esmond moves to accept the first newsletter and make appropriate edits f</w:t>
      </w:r>
      <w:r w:rsidR="009C034A">
        <w:rPr>
          <w:rFonts w:cstheme="minorHAnsi"/>
          <w:b/>
          <w:bCs/>
          <w:sz w:val="22"/>
          <w:szCs w:val="22"/>
        </w:rPr>
        <w:t xml:space="preserve">or timing and for awards, seconded by Commissioner Oliphant, unanimously approved </w:t>
      </w:r>
      <w:r w:rsidR="00FC7379">
        <w:rPr>
          <w:rFonts w:cstheme="minorHAnsi"/>
          <w:b/>
          <w:bCs/>
          <w:sz w:val="22"/>
          <w:szCs w:val="22"/>
        </w:rPr>
        <w:t xml:space="preserve">(2:43:54) </w:t>
      </w:r>
    </w:p>
    <w:p w14:paraId="1BD45D91" w14:textId="77777777" w:rsidR="0087723F" w:rsidRPr="00121D00" w:rsidRDefault="0087723F">
      <w:pPr>
        <w:rPr>
          <w:rFonts w:cstheme="minorHAnsi"/>
          <w:b/>
          <w:bCs/>
          <w:sz w:val="22"/>
          <w:szCs w:val="22"/>
        </w:rPr>
      </w:pPr>
    </w:p>
    <w:p w14:paraId="19B5F4AD" w14:textId="5E617E47" w:rsidR="0087723F" w:rsidRDefault="0087723F">
      <w:pPr>
        <w:rPr>
          <w:rFonts w:cstheme="minorHAnsi"/>
          <w:b/>
          <w:bCs/>
          <w:sz w:val="22"/>
          <w:szCs w:val="22"/>
        </w:rPr>
      </w:pPr>
      <w:r w:rsidRPr="00121D00">
        <w:rPr>
          <w:rFonts w:cstheme="minorHAnsi"/>
          <w:b/>
          <w:bCs/>
          <w:sz w:val="22"/>
          <w:szCs w:val="22"/>
        </w:rPr>
        <w:t>V</w:t>
      </w:r>
      <w:r w:rsidR="008C52F1">
        <w:rPr>
          <w:rFonts w:cstheme="minorHAnsi"/>
          <w:b/>
          <w:bCs/>
          <w:sz w:val="22"/>
          <w:szCs w:val="22"/>
        </w:rPr>
        <w:t>I</w:t>
      </w:r>
      <w:r w:rsidRPr="00121D00">
        <w:rPr>
          <w:rFonts w:cstheme="minorHAnsi"/>
          <w:b/>
          <w:bCs/>
          <w:sz w:val="22"/>
          <w:szCs w:val="22"/>
        </w:rPr>
        <w:t>I. Upcoming Meetings</w:t>
      </w:r>
      <w:r w:rsidR="004B7A40">
        <w:rPr>
          <w:rFonts w:cstheme="minorHAnsi"/>
          <w:b/>
          <w:bCs/>
          <w:sz w:val="22"/>
          <w:szCs w:val="22"/>
        </w:rPr>
        <w:t xml:space="preserve"> (2:44:02-2:44:3</w:t>
      </w:r>
      <w:r w:rsidR="00F833C2">
        <w:rPr>
          <w:rFonts w:cstheme="minorHAnsi"/>
          <w:b/>
          <w:bCs/>
          <w:sz w:val="22"/>
          <w:szCs w:val="22"/>
        </w:rPr>
        <w:t>7)</w:t>
      </w:r>
    </w:p>
    <w:p w14:paraId="62A8CC43" w14:textId="77777777" w:rsidR="00167261" w:rsidRDefault="00167261" w:rsidP="00167261">
      <w:pPr>
        <w:pStyle w:val="Default"/>
        <w:numPr>
          <w:ilvl w:val="0"/>
          <w:numId w:val="14"/>
        </w:numPr>
        <w:spacing w:after="23"/>
        <w:rPr>
          <w:sz w:val="22"/>
          <w:szCs w:val="22"/>
        </w:rPr>
      </w:pPr>
      <w:r>
        <w:rPr>
          <w:sz w:val="22"/>
          <w:szCs w:val="22"/>
        </w:rPr>
        <w:t xml:space="preserve">Next Meetings </w:t>
      </w:r>
    </w:p>
    <w:p w14:paraId="1B18CA8B" w14:textId="77777777" w:rsidR="00167261" w:rsidRDefault="00167261" w:rsidP="00167261">
      <w:pPr>
        <w:pStyle w:val="Default"/>
        <w:numPr>
          <w:ilvl w:val="0"/>
          <w:numId w:val="15"/>
        </w:numPr>
        <w:spacing w:after="23"/>
        <w:rPr>
          <w:sz w:val="22"/>
          <w:szCs w:val="22"/>
        </w:rPr>
      </w:pPr>
      <w:r>
        <w:rPr>
          <w:sz w:val="22"/>
          <w:szCs w:val="22"/>
        </w:rPr>
        <w:t xml:space="preserve">April 19, 2024 </w:t>
      </w:r>
    </w:p>
    <w:p w14:paraId="110D3B11" w14:textId="237F77C0" w:rsidR="00270AFD" w:rsidRDefault="00167261" w:rsidP="00270AFD">
      <w:pPr>
        <w:pStyle w:val="Default"/>
        <w:numPr>
          <w:ilvl w:val="0"/>
          <w:numId w:val="16"/>
        </w:numPr>
        <w:spacing w:after="23"/>
        <w:rPr>
          <w:sz w:val="22"/>
          <w:szCs w:val="22"/>
        </w:rPr>
      </w:pPr>
      <w:r w:rsidRPr="00167261">
        <w:rPr>
          <w:sz w:val="22"/>
          <w:szCs w:val="22"/>
        </w:rPr>
        <w:t xml:space="preserve">May 17, 2024 </w:t>
      </w:r>
    </w:p>
    <w:p w14:paraId="7AB8821A" w14:textId="7AC9213E" w:rsidR="008C52F1" w:rsidRDefault="00167261" w:rsidP="00270AFD">
      <w:pPr>
        <w:pStyle w:val="Default"/>
        <w:numPr>
          <w:ilvl w:val="0"/>
          <w:numId w:val="16"/>
        </w:numPr>
        <w:spacing w:after="23"/>
        <w:rPr>
          <w:sz w:val="22"/>
          <w:szCs w:val="22"/>
        </w:rPr>
      </w:pPr>
      <w:r w:rsidRPr="00270AFD">
        <w:rPr>
          <w:sz w:val="22"/>
          <w:szCs w:val="22"/>
        </w:rPr>
        <w:t xml:space="preserve">June 21, 2024 </w:t>
      </w:r>
    </w:p>
    <w:p w14:paraId="3EF608F3" w14:textId="77777777" w:rsidR="00270AFD" w:rsidRPr="00270AFD" w:rsidRDefault="00270AFD" w:rsidP="00270AFD">
      <w:pPr>
        <w:pStyle w:val="Default"/>
        <w:spacing w:after="23"/>
        <w:rPr>
          <w:sz w:val="22"/>
          <w:szCs w:val="22"/>
        </w:rPr>
      </w:pPr>
    </w:p>
    <w:p w14:paraId="5A59A06D" w14:textId="3E8664C1" w:rsidR="00270AFD" w:rsidRPr="00215631" w:rsidRDefault="00270AFD" w:rsidP="00270AFD">
      <w:pPr>
        <w:pStyle w:val="ListParagraph"/>
        <w:spacing w:after="0"/>
        <w:rPr>
          <w:rFonts w:cstheme="minorHAnsi"/>
          <w:sz w:val="22"/>
          <w:szCs w:val="22"/>
        </w:rPr>
      </w:pPr>
    </w:p>
    <w:p w14:paraId="5F950B5D" w14:textId="6F8555AE" w:rsidR="001B3D7F" w:rsidRPr="00121D00" w:rsidRDefault="008C52F1" w:rsidP="00270AFD">
      <w:pPr>
        <w:rPr>
          <w:rFonts w:cstheme="minorHAnsi"/>
          <w:b/>
          <w:bCs/>
          <w:sz w:val="22"/>
          <w:szCs w:val="22"/>
        </w:rPr>
      </w:pPr>
      <w:r>
        <w:rPr>
          <w:rFonts w:cstheme="minorHAnsi"/>
          <w:b/>
          <w:bCs/>
          <w:sz w:val="22"/>
          <w:szCs w:val="22"/>
        </w:rPr>
        <w:lastRenderedPageBreak/>
        <w:t>IX</w:t>
      </w:r>
      <w:r w:rsidR="001B3D7F" w:rsidRPr="00121D00">
        <w:rPr>
          <w:rFonts w:cstheme="minorHAnsi"/>
          <w:b/>
          <w:bCs/>
          <w:sz w:val="22"/>
          <w:szCs w:val="22"/>
        </w:rPr>
        <w:t>. Conclusion</w:t>
      </w:r>
      <w:r w:rsidR="000E45ED">
        <w:rPr>
          <w:rFonts w:cstheme="minorHAnsi"/>
          <w:b/>
          <w:bCs/>
          <w:sz w:val="22"/>
          <w:szCs w:val="22"/>
        </w:rPr>
        <w:t xml:space="preserve"> (2:44:38-)</w:t>
      </w:r>
    </w:p>
    <w:p w14:paraId="25CA9440" w14:textId="7DCC340F" w:rsidR="00121D00" w:rsidRDefault="00121D00" w:rsidP="00121D00">
      <w:pPr>
        <w:pStyle w:val="ListParagraph"/>
        <w:numPr>
          <w:ilvl w:val="0"/>
          <w:numId w:val="2"/>
        </w:numPr>
        <w:rPr>
          <w:sz w:val="22"/>
          <w:szCs w:val="22"/>
        </w:rPr>
      </w:pPr>
      <w:r w:rsidRPr="00121D00">
        <w:rPr>
          <w:sz w:val="22"/>
          <w:szCs w:val="22"/>
        </w:rPr>
        <w:t>Final Thoughts</w:t>
      </w:r>
    </w:p>
    <w:p w14:paraId="5FC8DD7A" w14:textId="747B1714" w:rsidR="00D2734E" w:rsidRPr="00121D00" w:rsidRDefault="00D2734E" w:rsidP="00D2734E">
      <w:pPr>
        <w:pStyle w:val="ListParagraph"/>
        <w:numPr>
          <w:ilvl w:val="1"/>
          <w:numId w:val="2"/>
        </w:numPr>
        <w:rPr>
          <w:sz w:val="22"/>
          <w:szCs w:val="22"/>
        </w:rPr>
      </w:pPr>
      <w:r>
        <w:rPr>
          <w:sz w:val="22"/>
          <w:szCs w:val="22"/>
        </w:rPr>
        <w:t xml:space="preserve">Commissioner Alston and Commissioner Cardines thank Commissioner Esmond for his work, his research, and effort. Commissioner Cardines suggests that Commissioner Mattos share about ACEs next meeting. </w:t>
      </w:r>
      <w:r w:rsidR="00546822">
        <w:rPr>
          <w:sz w:val="22"/>
          <w:szCs w:val="22"/>
        </w:rPr>
        <w:t xml:space="preserve">Commissioner Mattos praises Commissioner Esmond for stepping into the role of chair. </w:t>
      </w:r>
    </w:p>
    <w:p w14:paraId="082F9F12" w14:textId="35DB528D" w:rsidR="00121D00" w:rsidRDefault="00121D00" w:rsidP="00121D00">
      <w:pPr>
        <w:pStyle w:val="ListParagraph"/>
        <w:numPr>
          <w:ilvl w:val="0"/>
          <w:numId w:val="2"/>
        </w:numPr>
        <w:rPr>
          <w:sz w:val="22"/>
          <w:szCs w:val="22"/>
        </w:rPr>
      </w:pPr>
      <w:r w:rsidRPr="00121D00">
        <w:rPr>
          <w:sz w:val="22"/>
          <w:szCs w:val="22"/>
        </w:rPr>
        <w:t>Vote to Adjourn</w:t>
      </w:r>
    </w:p>
    <w:p w14:paraId="0008D009" w14:textId="6909EACF" w:rsidR="00385301" w:rsidRPr="00385301" w:rsidRDefault="00385301" w:rsidP="00385301">
      <w:pPr>
        <w:ind w:left="1080"/>
        <w:rPr>
          <w:b/>
          <w:bCs/>
          <w:sz w:val="22"/>
          <w:szCs w:val="22"/>
        </w:rPr>
      </w:pPr>
      <w:r>
        <w:rPr>
          <w:b/>
          <w:bCs/>
          <w:sz w:val="22"/>
          <w:szCs w:val="22"/>
        </w:rPr>
        <w:t>Adjourn: Commissioner Esmond moves to adjourn the meeting, seconded by</w:t>
      </w:r>
      <w:r w:rsidR="006F2423">
        <w:rPr>
          <w:b/>
          <w:bCs/>
          <w:sz w:val="22"/>
          <w:szCs w:val="22"/>
        </w:rPr>
        <w:t xml:space="preserve"> Commissioner Cardines, unanimously approved </w:t>
      </w:r>
      <w:r w:rsidR="00962267">
        <w:rPr>
          <w:b/>
          <w:bCs/>
          <w:sz w:val="22"/>
          <w:szCs w:val="22"/>
        </w:rPr>
        <w:t xml:space="preserve">at 12:52 pm </w:t>
      </w:r>
      <w:r w:rsidR="006F2423">
        <w:rPr>
          <w:b/>
          <w:bCs/>
          <w:sz w:val="22"/>
          <w:szCs w:val="22"/>
        </w:rPr>
        <w:t xml:space="preserve">(2:48:27). </w:t>
      </w:r>
    </w:p>
    <w:sectPr w:rsidR="00385301" w:rsidRPr="00385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84B6F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95201F"/>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27D94"/>
    <w:multiLevelType w:val="hybridMultilevel"/>
    <w:tmpl w:val="A5288BC6"/>
    <w:lvl w:ilvl="0" w:tplc="04090019">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B2376"/>
    <w:multiLevelType w:val="hybridMultilevel"/>
    <w:tmpl w:val="246A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07FE1"/>
    <w:multiLevelType w:val="hybridMultilevel"/>
    <w:tmpl w:val="10A049D0"/>
    <w:lvl w:ilvl="0" w:tplc="C9DA2ABE">
      <w:start w:val="1"/>
      <w:numFmt w:val="lowerLetter"/>
      <w:lvlText w:val="%1."/>
      <w:lvlJc w:val="left"/>
      <w:pPr>
        <w:ind w:left="1080" w:hanging="360"/>
      </w:pPr>
      <w:rPr>
        <w:rFonts w:cstheme="minorHAnsi" w:hint="default"/>
        <w:b/>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60550A"/>
    <w:multiLevelType w:val="hybridMultilevel"/>
    <w:tmpl w:val="74DE06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E4C54"/>
    <w:multiLevelType w:val="hybridMultilevel"/>
    <w:tmpl w:val="C90C4EE4"/>
    <w:lvl w:ilvl="0" w:tplc="D688CA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FF65A2"/>
    <w:multiLevelType w:val="hybridMultilevel"/>
    <w:tmpl w:val="66763348"/>
    <w:lvl w:ilvl="0" w:tplc="EC2274E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DA89C2"/>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0282E"/>
    <w:multiLevelType w:val="hybridMultilevel"/>
    <w:tmpl w:val="012677B8"/>
    <w:lvl w:ilvl="0" w:tplc="FC48157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A05063"/>
    <w:multiLevelType w:val="hybridMultilevel"/>
    <w:tmpl w:val="F7D06B12"/>
    <w:lvl w:ilvl="0" w:tplc="9F6222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78548D"/>
    <w:multiLevelType w:val="hybridMultilevel"/>
    <w:tmpl w:val="62BE7970"/>
    <w:lvl w:ilvl="0" w:tplc="8B3C02F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A1EEB"/>
    <w:multiLevelType w:val="hybridMultilevel"/>
    <w:tmpl w:val="DC88C6FC"/>
    <w:lvl w:ilvl="0" w:tplc="0A54A0F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04EF2"/>
    <w:multiLevelType w:val="hybridMultilevel"/>
    <w:tmpl w:val="8A94B666"/>
    <w:lvl w:ilvl="0" w:tplc="4A18C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730727"/>
    <w:multiLevelType w:val="hybridMultilevel"/>
    <w:tmpl w:val="45EE1108"/>
    <w:lvl w:ilvl="0" w:tplc="EF8458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776CC4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F56209"/>
    <w:multiLevelType w:val="hybridMultilevel"/>
    <w:tmpl w:val="951E33B0"/>
    <w:lvl w:ilvl="0" w:tplc="DA580F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73542"/>
    <w:multiLevelType w:val="hybridMultilevel"/>
    <w:tmpl w:val="DC2E6AE0"/>
    <w:lvl w:ilvl="0" w:tplc="4B50C7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3B6980"/>
    <w:multiLevelType w:val="hybridMultilevel"/>
    <w:tmpl w:val="98E2BF9C"/>
    <w:lvl w:ilvl="0" w:tplc="BD16A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61326E"/>
    <w:multiLevelType w:val="hybridMultilevel"/>
    <w:tmpl w:val="13E0CB1E"/>
    <w:lvl w:ilvl="0" w:tplc="4E2C704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E17660"/>
    <w:multiLevelType w:val="hybridMultilevel"/>
    <w:tmpl w:val="E2543360"/>
    <w:lvl w:ilvl="0" w:tplc="C62E8CCC">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A920B3"/>
    <w:multiLevelType w:val="hybridMultilevel"/>
    <w:tmpl w:val="B3707DCA"/>
    <w:lvl w:ilvl="0" w:tplc="6226D25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771F4D"/>
    <w:multiLevelType w:val="hybridMultilevel"/>
    <w:tmpl w:val="950ED420"/>
    <w:lvl w:ilvl="0" w:tplc="E682A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5260510">
    <w:abstractNumId w:val="10"/>
  </w:num>
  <w:num w:numId="2" w16cid:durableId="298464782">
    <w:abstractNumId w:val="4"/>
  </w:num>
  <w:num w:numId="3" w16cid:durableId="1546868244">
    <w:abstractNumId w:val="14"/>
  </w:num>
  <w:num w:numId="4" w16cid:durableId="759831673">
    <w:abstractNumId w:val="0"/>
  </w:num>
  <w:num w:numId="5" w16cid:durableId="1438717422">
    <w:abstractNumId w:val="9"/>
  </w:num>
  <w:num w:numId="6" w16cid:durableId="1920600167">
    <w:abstractNumId w:val="12"/>
  </w:num>
  <w:num w:numId="7" w16cid:durableId="208346951">
    <w:abstractNumId w:val="20"/>
  </w:num>
  <w:num w:numId="8" w16cid:durableId="82260653">
    <w:abstractNumId w:val="19"/>
  </w:num>
  <w:num w:numId="9" w16cid:durableId="1557546697">
    <w:abstractNumId w:val="2"/>
  </w:num>
  <w:num w:numId="10" w16cid:durableId="715856212">
    <w:abstractNumId w:val="8"/>
  </w:num>
  <w:num w:numId="11" w16cid:durableId="622351786">
    <w:abstractNumId w:val="13"/>
  </w:num>
  <w:num w:numId="12" w16cid:durableId="1540582731">
    <w:abstractNumId w:val="3"/>
  </w:num>
  <w:num w:numId="13" w16cid:durableId="104011078">
    <w:abstractNumId w:val="1"/>
  </w:num>
  <w:num w:numId="14" w16cid:durableId="174927399">
    <w:abstractNumId w:val="5"/>
  </w:num>
  <w:num w:numId="15" w16cid:durableId="1590044955">
    <w:abstractNumId w:val="18"/>
  </w:num>
  <w:num w:numId="16" w16cid:durableId="99764140">
    <w:abstractNumId w:val="11"/>
  </w:num>
  <w:num w:numId="17" w16cid:durableId="1424257379">
    <w:abstractNumId w:val="16"/>
  </w:num>
  <w:num w:numId="18" w16cid:durableId="251360463">
    <w:abstractNumId w:val="6"/>
  </w:num>
  <w:num w:numId="19" w16cid:durableId="1171947073">
    <w:abstractNumId w:val="17"/>
  </w:num>
  <w:num w:numId="20" w16cid:durableId="929435137">
    <w:abstractNumId w:val="21"/>
  </w:num>
  <w:num w:numId="21" w16cid:durableId="1536501841">
    <w:abstractNumId w:val="15"/>
  </w:num>
  <w:num w:numId="22" w16cid:durableId="1520392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4B"/>
    <w:rsid w:val="00005247"/>
    <w:rsid w:val="00025895"/>
    <w:rsid w:val="0002750E"/>
    <w:rsid w:val="00037E8D"/>
    <w:rsid w:val="0004004E"/>
    <w:rsid w:val="000703D0"/>
    <w:rsid w:val="00093ECD"/>
    <w:rsid w:val="000E45ED"/>
    <w:rsid w:val="000E61FB"/>
    <w:rsid w:val="000F63F2"/>
    <w:rsid w:val="000F7590"/>
    <w:rsid w:val="00112BB4"/>
    <w:rsid w:val="00121D00"/>
    <w:rsid w:val="00122412"/>
    <w:rsid w:val="0012777E"/>
    <w:rsid w:val="001315F7"/>
    <w:rsid w:val="00134FA1"/>
    <w:rsid w:val="00167261"/>
    <w:rsid w:val="00170005"/>
    <w:rsid w:val="0017488C"/>
    <w:rsid w:val="00191EAB"/>
    <w:rsid w:val="001A0675"/>
    <w:rsid w:val="001B2F18"/>
    <w:rsid w:val="001B3D7F"/>
    <w:rsid w:val="001C2076"/>
    <w:rsid w:val="001C41DA"/>
    <w:rsid w:val="001C5652"/>
    <w:rsid w:val="001D2B23"/>
    <w:rsid w:val="001E34EE"/>
    <w:rsid w:val="00211181"/>
    <w:rsid w:val="00213FAB"/>
    <w:rsid w:val="00215631"/>
    <w:rsid w:val="00217291"/>
    <w:rsid w:val="002223B0"/>
    <w:rsid w:val="00227538"/>
    <w:rsid w:val="00237B76"/>
    <w:rsid w:val="00270AFD"/>
    <w:rsid w:val="00270C59"/>
    <w:rsid w:val="00292770"/>
    <w:rsid w:val="002929C3"/>
    <w:rsid w:val="00292D43"/>
    <w:rsid w:val="0029449F"/>
    <w:rsid w:val="002A19F6"/>
    <w:rsid w:val="002A4EFB"/>
    <w:rsid w:val="002C2C27"/>
    <w:rsid w:val="002D28C5"/>
    <w:rsid w:val="002F0EA1"/>
    <w:rsid w:val="0031272A"/>
    <w:rsid w:val="0032135A"/>
    <w:rsid w:val="00345487"/>
    <w:rsid w:val="00352A6C"/>
    <w:rsid w:val="00372F55"/>
    <w:rsid w:val="003748F1"/>
    <w:rsid w:val="00385301"/>
    <w:rsid w:val="00391332"/>
    <w:rsid w:val="003A04AE"/>
    <w:rsid w:val="003A13AD"/>
    <w:rsid w:val="003A493A"/>
    <w:rsid w:val="003B03ED"/>
    <w:rsid w:val="003C5876"/>
    <w:rsid w:val="003C7E3C"/>
    <w:rsid w:val="003D040C"/>
    <w:rsid w:val="003D25D8"/>
    <w:rsid w:val="003D2766"/>
    <w:rsid w:val="003D581E"/>
    <w:rsid w:val="003F4EA3"/>
    <w:rsid w:val="0040634E"/>
    <w:rsid w:val="00416DBA"/>
    <w:rsid w:val="00417608"/>
    <w:rsid w:val="0042052D"/>
    <w:rsid w:val="0042543A"/>
    <w:rsid w:val="00427E38"/>
    <w:rsid w:val="00443F42"/>
    <w:rsid w:val="00463B9D"/>
    <w:rsid w:val="004804FB"/>
    <w:rsid w:val="00486EE2"/>
    <w:rsid w:val="00495F46"/>
    <w:rsid w:val="004A5265"/>
    <w:rsid w:val="004B188F"/>
    <w:rsid w:val="004B445E"/>
    <w:rsid w:val="004B7A40"/>
    <w:rsid w:val="004D769D"/>
    <w:rsid w:val="004F5DBF"/>
    <w:rsid w:val="00514539"/>
    <w:rsid w:val="00533B4E"/>
    <w:rsid w:val="00535CCF"/>
    <w:rsid w:val="00546822"/>
    <w:rsid w:val="005540D9"/>
    <w:rsid w:val="0058569D"/>
    <w:rsid w:val="005B38A5"/>
    <w:rsid w:val="005C14D4"/>
    <w:rsid w:val="005C6FAF"/>
    <w:rsid w:val="005D7057"/>
    <w:rsid w:val="005E6078"/>
    <w:rsid w:val="005E6C29"/>
    <w:rsid w:val="005E7752"/>
    <w:rsid w:val="005F12DF"/>
    <w:rsid w:val="005F48E0"/>
    <w:rsid w:val="006000A8"/>
    <w:rsid w:val="00603784"/>
    <w:rsid w:val="00612E5F"/>
    <w:rsid w:val="00623492"/>
    <w:rsid w:val="0064277D"/>
    <w:rsid w:val="006459E4"/>
    <w:rsid w:val="00667A11"/>
    <w:rsid w:val="006746BA"/>
    <w:rsid w:val="006846A0"/>
    <w:rsid w:val="0068499D"/>
    <w:rsid w:val="00690F58"/>
    <w:rsid w:val="006978D4"/>
    <w:rsid w:val="006A2866"/>
    <w:rsid w:val="006A4ED1"/>
    <w:rsid w:val="006D0DAB"/>
    <w:rsid w:val="006F2423"/>
    <w:rsid w:val="00701F40"/>
    <w:rsid w:val="00722A1B"/>
    <w:rsid w:val="00752D15"/>
    <w:rsid w:val="00756AD9"/>
    <w:rsid w:val="007656F3"/>
    <w:rsid w:val="00773D12"/>
    <w:rsid w:val="00787B91"/>
    <w:rsid w:val="007903E3"/>
    <w:rsid w:val="007A36B2"/>
    <w:rsid w:val="007A6997"/>
    <w:rsid w:val="007D08EF"/>
    <w:rsid w:val="007D362F"/>
    <w:rsid w:val="007D5417"/>
    <w:rsid w:val="007E0467"/>
    <w:rsid w:val="007E3A70"/>
    <w:rsid w:val="007E6C9E"/>
    <w:rsid w:val="007E6CEC"/>
    <w:rsid w:val="007F2235"/>
    <w:rsid w:val="007F74B2"/>
    <w:rsid w:val="00820477"/>
    <w:rsid w:val="00832A3E"/>
    <w:rsid w:val="008331A7"/>
    <w:rsid w:val="00834F40"/>
    <w:rsid w:val="00835A14"/>
    <w:rsid w:val="00876E9F"/>
    <w:rsid w:val="0087723F"/>
    <w:rsid w:val="00890CA2"/>
    <w:rsid w:val="00896177"/>
    <w:rsid w:val="008A267B"/>
    <w:rsid w:val="008A7B9B"/>
    <w:rsid w:val="008C52F1"/>
    <w:rsid w:val="008D7676"/>
    <w:rsid w:val="008E0607"/>
    <w:rsid w:val="008E6598"/>
    <w:rsid w:val="008F662C"/>
    <w:rsid w:val="00907E67"/>
    <w:rsid w:val="0091545C"/>
    <w:rsid w:val="00922899"/>
    <w:rsid w:val="009254CC"/>
    <w:rsid w:val="00944A4F"/>
    <w:rsid w:val="009527DB"/>
    <w:rsid w:val="00954523"/>
    <w:rsid w:val="00962267"/>
    <w:rsid w:val="00964FF0"/>
    <w:rsid w:val="009751BD"/>
    <w:rsid w:val="00984CE6"/>
    <w:rsid w:val="009A2C2F"/>
    <w:rsid w:val="009A2F68"/>
    <w:rsid w:val="009C034A"/>
    <w:rsid w:val="009F63D5"/>
    <w:rsid w:val="00A406DD"/>
    <w:rsid w:val="00A44932"/>
    <w:rsid w:val="00A46328"/>
    <w:rsid w:val="00A6241F"/>
    <w:rsid w:val="00A91429"/>
    <w:rsid w:val="00AA4F47"/>
    <w:rsid w:val="00AF68A6"/>
    <w:rsid w:val="00AF7436"/>
    <w:rsid w:val="00B01728"/>
    <w:rsid w:val="00B10700"/>
    <w:rsid w:val="00B15D5D"/>
    <w:rsid w:val="00B2067D"/>
    <w:rsid w:val="00B50BC4"/>
    <w:rsid w:val="00B76763"/>
    <w:rsid w:val="00B82DC9"/>
    <w:rsid w:val="00BA3C8F"/>
    <w:rsid w:val="00BA5B21"/>
    <w:rsid w:val="00BB2446"/>
    <w:rsid w:val="00BB48B7"/>
    <w:rsid w:val="00C039C0"/>
    <w:rsid w:val="00C14CB6"/>
    <w:rsid w:val="00C34BCB"/>
    <w:rsid w:val="00C54883"/>
    <w:rsid w:val="00C62542"/>
    <w:rsid w:val="00C65A04"/>
    <w:rsid w:val="00C73403"/>
    <w:rsid w:val="00C8128D"/>
    <w:rsid w:val="00CA79BC"/>
    <w:rsid w:val="00CB3D10"/>
    <w:rsid w:val="00CD4296"/>
    <w:rsid w:val="00CD4EE1"/>
    <w:rsid w:val="00CD5B86"/>
    <w:rsid w:val="00CE1E5B"/>
    <w:rsid w:val="00D11CFF"/>
    <w:rsid w:val="00D21AD9"/>
    <w:rsid w:val="00D226D6"/>
    <w:rsid w:val="00D25B01"/>
    <w:rsid w:val="00D2734E"/>
    <w:rsid w:val="00D31D64"/>
    <w:rsid w:val="00D35C9C"/>
    <w:rsid w:val="00D44B2C"/>
    <w:rsid w:val="00D45308"/>
    <w:rsid w:val="00D479A5"/>
    <w:rsid w:val="00D54549"/>
    <w:rsid w:val="00D60099"/>
    <w:rsid w:val="00D6110E"/>
    <w:rsid w:val="00D948C7"/>
    <w:rsid w:val="00DC19CF"/>
    <w:rsid w:val="00DC1BEA"/>
    <w:rsid w:val="00DC7BC1"/>
    <w:rsid w:val="00DD27B2"/>
    <w:rsid w:val="00DF41EF"/>
    <w:rsid w:val="00DF5B06"/>
    <w:rsid w:val="00E16BE7"/>
    <w:rsid w:val="00E4250F"/>
    <w:rsid w:val="00E626F8"/>
    <w:rsid w:val="00E65759"/>
    <w:rsid w:val="00E6717F"/>
    <w:rsid w:val="00E67F0F"/>
    <w:rsid w:val="00E917D3"/>
    <w:rsid w:val="00EB33F0"/>
    <w:rsid w:val="00EC6C9A"/>
    <w:rsid w:val="00F03F1E"/>
    <w:rsid w:val="00F0585E"/>
    <w:rsid w:val="00F0688A"/>
    <w:rsid w:val="00F124F2"/>
    <w:rsid w:val="00F149C6"/>
    <w:rsid w:val="00F15A08"/>
    <w:rsid w:val="00F45801"/>
    <w:rsid w:val="00F6784B"/>
    <w:rsid w:val="00F72657"/>
    <w:rsid w:val="00F833C2"/>
    <w:rsid w:val="00FC020A"/>
    <w:rsid w:val="00FC048C"/>
    <w:rsid w:val="00FC7379"/>
    <w:rsid w:val="00FC78D5"/>
    <w:rsid w:val="00FE0B4D"/>
    <w:rsid w:val="00FE234C"/>
    <w:rsid w:val="00FE5F29"/>
    <w:rsid w:val="00FF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AF54"/>
  <w15:chartTrackingRefBased/>
  <w15:docId w15:val="{671A0C48-9892-4CC4-935F-1DCE94F2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8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48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normal">
    <w:name w:val="x_msonormal"/>
    <w:basedOn w:val="Normal"/>
    <w:rsid w:val="003454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45487"/>
    <w:pPr>
      <w:spacing w:after="160" w:line="27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692</TotalTime>
  <Pages>6</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244</cp:revision>
  <dcterms:created xsi:type="dcterms:W3CDTF">2025-03-13T18:57:00Z</dcterms:created>
  <dcterms:modified xsi:type="dcterms:W3CDTF">2025-03-17T19:33:00Z</dcterms:modified>
</cp:coreProperties>
</file>