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2CDF2" w14:textId="13776537" w:rsidR="004A4131" w:rsidRDefault="00EF2D9E">
      <w:pPr>
        <w:spacing w:before="78"/>
        <w:ind w:left="1739" w:right="1556"/>
        <w:jc w:val="center"/>
        <w:rPr>
          <w:rFonts w:ascii="Times New Roman"/>
          <w:b/>
        </w:rPr>
      </w:pPr>
      <w:r>
        <w:rPr>
          <w:rFonts w:ascii="Times New Roman"/>
          <w:b/>
          <w:noProof/>
        </w:rPr>
        <w:drawing>
          <wp:anchor distT="0" distB="0" distL="0" distR="0" simplePos="0" relativeHeight="15728640" behindDoc="0" locked="0" layoutInCell="1" allowOverlap="1" wp14:anchorId="0352CEB8" wp14:editId="0352CEB9">
            <wp:simplePos x="0" y="0"/>
            <wp:positionH relativeFrom="page">
              <wp:posOffset>6151879</wp:posOffset>
            </wp:positionH>
            <wp:positionV relativeFrom="paragraph">
              <wp:posOffset>50800</wp:posOffset>
            </wp:positionV>
            <wp:extent cx="1066800" cy="74993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066800" cy="749934"/>
                    </a:xfrm>
                    <a:prstGeom prst="rect">
                      <a:avLst/>
                    </a:prstGeom>
                  </pic:spPr>
                </pic:pic>
              </a:graphicData>
            </a:graphic>
          </wp:anchor>
        </w:drawing>
      </w:r>
      <w:r>
        <w:rPr>
          <w:rFonts w:ascii="Times New Roman"/>
          <w:b/>
          <w:noProof/>
        </w:rPr>
        <w:drawing>
          <wp:anchor distT="0" distB="0" distL="0" distR="0" simplePos="0" relativeHeight="15729152" behindDoc="0" locked="0" layoutInCell="1" allowOverlap="1" wp14:anchorId="0352CEBA" wp14:editId="0352CEBB">
            <wp:simplePos x="0" y="0"/>
            <wp:positionH relativeFrom="page">
              <wp:posOffset>687705</wp:posOffset>
            </wp:positionH>
            <wp:positionV relativeFrom="paragraph">
              <wp:posOffset>127000</wp:posOffset>
            </wp:positionV>
            <wp:extent cx="1066800" cy="74993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1066800" cy="749934"/>
                    </a:xfrm>
                    <a:prstGeom prst="rect">
                      <a:avLst/>
                    </a:prstGeom>
                  </pic:spPr>
                </pic:pic>
              </a:graphicData>
            </a:graphic>
          </wp:anchor>
        </w:drawing>
      </w:r>
      <w:r>
        <w:rPr>
          <w:rFonts w:ascii="Times New Roman"/>
          <w:b/>
          <w:u w:val="single"/>
        </w:rPr>
        <w:t>HAWAI`I</w:t>
      </w:r>
      <w:r>
        <w:rPr>
          <w:rFonts w:ascii="Times New Roman"/>
          <w:b/>
          <w:spacing w:val="40"/>
          <w:u w:val="single"/>
        </w:rPr>
        <w:t xml:space="preserve"> </w:t>
      </w:r>
      <w:r>
        <w:rPr>
          <w:rFonts w:ascii="Times New Roman"/>
          <w:b/>
          <w:u w:val="single"/>
        </w:rPr>
        <w:t>STATE</w:t>
      </w:r>
      <w:r>
        <w:rPr>
          <w:rFonts w:ascii="Times New Roman"/>
          <w:b/>
          <w:spacing w:val="-5"/>
          <w:u w:val="single"/>
        </w:rPr>
        <w:t xml:space="preserve"> </w:t>
      </w:r>
      <w:r>
        <w:rPr>
          <w:rFonts w:ascii="Times New Roman"/>
          <w:b/>
          <w:u w:val="single"/>
        </w:rPr>
        <w:t>-</w:t>
      </w:r>
      <w:r>
        <w:rPr>
          <w:rFonts w:ascii="Times New Roman"/>
          <w:b/>
          <w:spacing w:val="-3"/>
          <w:u w:val="single"/>
        </w:rPr>
        <w:t xml:space="preserve"> </w:t>
      </w:r>
      <w:r>
        <w:rPr>
          <w:rFonts w:ascii="Times New Roman"/>
          <w:b/>
          <w:u w:val="single"/>
        </w:rPr>
        <w:t>COMMISSION</w:t>
      </w:r>
      <w:r>
        <w:rPr>
          <w:rFonts w:ascii="Times New Roman"/>
          <w:b/>
          <w:spacing w:val="-8"/>
          <w:u w:val="single"/>
        </w:rPr>
        <w:t xml:space="preserve"> </w:t>
      </w:r>
      <w:r>
        <w:rPr>
          <w:rFonts w:ascii="Times New Roman"/>
          <w:b/>
          <w:u w:val="single"/>
        </w:rPr>
        <w:t>ON</w:t>
      </w:r>
      <w:r>
        <w:rPr>
          <w:rFonts w:ascii="Times New Roman"/>
          <w:b/>
          <w:spacing w:val="-5"/>
          <w:u w:val="single"/>
        </w:rPr>
        <w:t xml:space="preserve"> </w:t>
      </w:r>
      <w:r>
        <w:rPr>
          <w:rFonts w:ascii="Times New Roman"/>
          <w:b/>
          <w:u w:val="single"/>
        </w:rPr>
        <w:t>FATHERHOOD</w:t>
      </w:r>
      <w:r>
        <w:rPr>
          <w:rFonts w:ascii="Times New Roman"/>
          <w:b/>
          <w:spacing w:val="-4"/>
          <w:u w:val="single"/>
        </w:rPr>
        <w:t xml:space="preserve"> </w:t>
      </w:r>
      <w:r>
        <w:rPr>
          <w:rFonts w:ascii="Times New Roman"/>
          <w:b/>
          <w:u w:val="single"/>
        </w:rPr>
        <w:t>(HS-COF)</w:t>
      </w:r>
      <w:r>
        <w:rPr>
          <w:rFonts w:ascii="Times New Roman"/>
          <w:b/>
        </w:rPr>
        <w:t xml:space="preserve"> </w:t>
      </w:r>
      <w:r>
        <w:rPr>
          <w:rFonts w:ascii="Times New Roman"/>
          <w:b/>
          <w:u w:val="single"/>
        </w:rPr>
        <w:t>M</w:t>
      </w:r>
      <w:r w:rsidR="00BA02D3">
        <w:rPr>
          <w:rFonts w:ascii="Times New Roman"/>
          <w:b/>
          <w:u w:val="single"/>
        </w:rPr>
        <w:t>INUTES</w:t>
      </w:r>
    </w:p>
    <w:p w14:paraId="0352CDF3" w14:textId="77777777" w:rsidR="004A4131" w:rsidRDefault="00EF2D9E">
      <w:pPr>
        <w:spacing w:before="1"/>
        <w:ind w:left="1739" w:right="1559"/>
        <w:jc w:val="center"/>
        <w:rPr>
          <w:rFonts w:ascii="Times New Roman"/>
          <w:b/>
          <w:sz w:val="24"/>
        </w:rPr>
      </w:pPr>
      <w:r>
        <w:rPr>
          <w:rFonts w:ascii="Times New Roman"/>
          <w:b/>
          <w:color w:val="0000FF"/>
          <w:sz w:val="24"/>
          <w:u w:val="single" w:color="0000FF"/>
        </w:rPr>
        <w:t>Friday,</w:t>
      </w:r>
      <w:r>
        <w:rPr>
          <w:rFonts w:ascii="Times New Roman"/>
          <w:b/>
          <w:color w:val="0000FF"/>
          <w:spacing w:val="-3"/>
          <w:sz w:val="24"/>
          <w:u w:val="single" w:color="0000FF"/>
        </w:rPr>
        <w:t xml:space="preserve"> </w:t>
      </w:r>
      <w:r>
        <w:rPr>
          <w:rFonts w:ascii="Times New Roman"/>
          <w:b/>
          <w:color w:val="0000FF"/>
          <w:sz w:val="24"/>
          <w:u w:val="single" w:color="0000FF"/>
        </w:rPr>
        <w:t>May</w:t>
      </w:r>
      <w:r>
        <w:rPr>
          <w:rFonts w:ascii="Times New Roman"/>
          <w:b/>
          <w:color w:val="0000FF"/>
          <w:spacing w:val="-1"/>
          <w:sz w:val="24"/>
          <w:u w:val="single" w:color="0000FF"/>
        </w:rPr>
        <w:t xml:space="preserve"> </w:t>
      </w:r>
      <w:r>
        <w:rPr>
          <w:rFonts w:ascii="Times New Roman"/>
          <w:b/>
          <w:color w:val="0000FF"/>
          <w:sz w:val="24"/>
          <w:u w:val="single" w:color="0000FF"/>
        </w:rPr>
        <w:t>16,</w:t>
      </w:r>
      <w:r>
        <w:rPr>
          <w:rFonts w:ascii="Times New Roman"/>
          <w:b/>
          <w:color w:val="0000FF"/>
          <w:spacing w:val="-1"/>
          <w:sz w:val="24"/>
          <w:u w:val="single" w:color="0000FF"/>
        </w:rPr>
        <w:t xml:space="preserve"> </w:t>
      </w:r>
      <w:r>
        <w:rPr>
          <w:rFonts w:ascii="Times New Roman"/>
          <w:b/>
          <w:color w:val="0000FF"/>
          <w:spacing w:val="-4"/>
          <w:sz w:val="24"/>
          <w:u w:val="single" w:color="0000FF"/>
        </w:rPr>
        <w:t>2025</w:t>
      </w:r>
    </w:p>
    <w:p w14:paraId="0352CDF4" w14:textId="77777777" w:rsidR="004A4131" w:rsidRDefault="00EF2D9E">
      <w:pPr>
        <w:spacing w:before="1"/>
        <w:ind w:left="1739" w:right="1559"/>
        <w:jc w:val="center"/>
        <w:rPr>
          <w:rFonts w:ascii="Times New Roman"/>
          <w:b/>
          <w:sz w:val="24"/>
        </w:rPr>
      </w:pPr>
      <w:r>
        <w:rPr>
          <w:rFonts w:ascii="Times New Roman"/>
          <w:b/>
          <w:sz w:val="24"/>
          <w:u w:val="single"/>
        </w:rPr>
        <w:t>Time:</w:t>
      </w:r>
      <w:r>
        <w:rPr>
          <w:rFonts w:ascii="Times New Roman"/>
          <w:b/>
          <w:spacing w:val="58"/>
          <w:sz w:val="24"/>
          <w:u w:val="single"/>
        </w:rPr>
        <w:t xml:space="preserve"> </w:t>
      </w:r>
      <w:r>
        <w:rPr>
          <w:rFonts w:ascii="Times New Roman"/>
          <w:b/>
          <w:color w:val="0000FF"/>
          <w:sz w:val="24"/>
          <w:u w:val="single" w:color="0000FF"/>
        </w:rPr>
        <w:t xml:space="preserve">10:00 </w:t>
      </w:r>
      <w:r>
        <w:rPr>
          <w:rFonts w:ascii="Times New Roman"/>
          <w:b/>
          <w:color w:val="0000FF"/>
          <w:spacing w:val="-5"/>
          <w:sz w:val="24"/>
          <w:u w:val="single" w:color="0000FF"/>
        </w:rPr>
        <w:t>AM</w:t>
      </w:r>
    </w:p>
    <w:p w14:paraId="0352CDF5" w14:textId="77777777" w:rsidR="004A4131" w:rsidRDefault="00EF2D9E">
      <w:pPr>
        <w:spacing w:before="136"/>
        <w:ind w:right="570"/>
        <w:jc w:val="center"/>
        <w:rPr>
          <w:rFonts w:ascii="Times New Roman"/>
        </w:rPr>
      </w:pPr>
      <w:r>
        <w:rPr>
          <w:rFonts w:ascii="Times New Roman"/>
          <w:b/>
        </w:rPr>
        <w:t>Location</w:t>
      </w:r>
      <w:r>
        <w:rPr>
          <w:rFonts w:ascii="Times New Roman"/>
        </w:rPr>
        <w:t>:</w:t>
      </w:r>
      <w:r>
        <w:rPr>
          <w:rFonts w:ascii="Times New Roman"/>
          <w:spacing w:val="22"/>
        </w:rPr>
        <w:t xml:space="preserve"> </w:t>
      </w:r>
      <w:r>
        <w:rPr>
          <w:rFonts w:ascii="Times New Roman"/>
          <w:color w:val="0000FF"/>
        </w:rPr>
        <w:t>Queen</w:t>
      </w:r>
      <w:r>
        <w:rPr>
          <w:rFonts w:ascii="Times New Roman"/>
          <w:color w:val="0000FF"/>
          <w:spacing w:val="-4"/>
        </w:rPr>
        <w:t xml:space="preserve"> </w:t>
      </w:r>
      <w:r>
        <w:rPr>
          <w:rFonts w:ascii="Times New Roman"/>
          <w:color w:val="0000FF"/>
        </w:rPr>
        <w:t>Liliuokalani</w:t>
      </w:r>
      <w:r>
        <w:rPr>
          <w:rFonts w:ascii="Times New Roman"/>
          <w:color w:val="0000FF"/>
          <w:spacing w:val="-3"/>
        </w:rPr>
        <w:t xml:space="preserve"> </w:t>
      </w:r>
      <w:r>
        <w:rPr>
          <w:rFonts w:ascii="Times New Roman"/>
          <w:color w:val="0000FF"/>
        </w:rPr>
        <w:t>Building,</w:t>
      </w:r>
      <w:r>
        <w:rPr>
          <w:rFonts w:ascii="Times New Roman"/>
          <w:color w:val="0000FF"/>
          <w:spacing w:val="-2"/>
        </w:rPr>
        <w:t xml:space="preserve"> </w:t>
      </w:r>
      <w:r>
        <w:rPr>
          <w:rFonts w:ascii="Times New Roman"/>
          <w:color w:val="0000FF"/>
        </w:rPr>
        <w:t>1390</w:t>
      </w:r>
      <w:r>
        <w:rPr>
          <w:rFonts w:ascii="Times New Roman"/>
          <w:color w:val="0000FF"/>
          <w:spacing w:val="-7"/>
        </w:rPr>
        <w:t xml:space="preserve"> </w:t>
      </w:r>
      <w:r>
        <w:rPr>
          <w:rFonts w:ascii="Times New Roman"/>
          <w:color w:val="0000FF"/>
        </w:rPr>
        <w:t>Miller</w:t>
      </w:r>
      <w:r>
        <w:rPr>
          <w:rFonts w:ascii="Times New Roman"/>
          <w:color w:val="0000FF"/>
          <w:spacing w:val="-3"/>
        </w:rPr>
        <w:t xml:space="preserve"> </w:t>
      </w:r>
      <w:r>
        <w:rPr>
          <w:rFonts w:ascii="Times New Roman"/>
          <w:color w:val="0000FF"/>
        </w:rPr>
        <w:t>St,</w:t>
      </w:r>
      <w:r>
        <w:rPr>
          <w:rFonts w:ascii="Times New Roman"/>
          <w:color w:val="0000FF"/>
          <w:spacing w:val="-3"/>
        </w:rPr>
        <w:t xml:space="preserve"> </w:t>
      </w:r>
      <w:r>
        <w:rPr>
          <w:rFonts w:ascii="Times New Roman"/>
          <w:color w:val="0000FF"/>
          <w:spacing w:val="-2"/>
        </w:rPr>
        <w:t>Honolulu</w:t>
      </w:r>
    </w:p>
    <w:p w14:paraId="0352CDF6" w14:textId="77777777" w:rsidR="004A4131" w:rsidRDefault="00EF2D9E">
      <w:pPr>
        <w:spacing w:before="1" w:line="253" w:lineRule="exact"/>
        <w:ind w:left="2995"/>
        <w:jc w:val="center"/>
        <w:rPr>
          <w:rFonts w:ascii="Times New Roman"/>
        </w:rPr>
      </w:pPr>
      <w:r>
        <w:rPr>
          <w:rFonts w:ascii="Times New Roman"/>
          <w:color w:val="0000FF"/>
        </w:rPr>
        <w:t>Department</w:t>
      </w:r>
      <w:r>
        <w:rPr>
          <w:rFonts w:ascii="Times New Roman"/>
          <w:color w:val="0000FF"/>
          <w:spacing w:val="-5"/>
        </w:rPr>
        <w:t xml:space="preserve"> </w:t>
      </w:r>
      <w:r>
        <w:rPr>
          <w:rFonts w:ascii="Times New Roman"/>
          <w:color w:val="0000FF"/>
        </w:rPr>
        <w:t>of</w:t>
      </w:r>
      <w:r>
        <w:rPr>
          <w:rFonts w:ascii="Times New Roman"/>
          <w:color w:val="0000FF"/>
          <w:spacing w:val="-3"/>
        </w:rPr>
        <w:t xml:space="preserve"> </w:t>
      </w:r>
      <w:r>
        <w:rPr>
          <w:rFonts w:ascii="Times New Roman"/>
          <w:color w:val="0000FF"/>
        </w:rPr>
        <w:t>Human</w:t>
      </w:r>
      <w:r>
        <w:rPr>
          <w:rFonts w:ascii="Times New Roman"/>
          <w:color w:val="0000FF"/>
          <w:spacing w:val="-3"/>
        </w:rPr>
        <w:t xml:space="preserve"> </w:t>
      </w:r>
      <w:r>
        <w:rPr>
          <w:rFonts w:ascii="Times New Roman"/>
          <w:color w:val="0000FF"/>
        </w:rPr>
        <w:t>Services</w:t>
      </w:r>
      <w:r>
        <w:rPr>
          <w:rFonts w:ascii="Times New Roman"/>
          <w:color w:val="0000FF"/>
          <w:spacing w:val="-5"/>
        </w:rPr>
        <w:t xml:space="preserve"> </w:t>
      </w:r>
      <w:r>
        <w:rPr>
          <w:rFonts w:ascii="Times New Roman"/>
          <w:color w:val="0000FF"/>
        </w:rPr>
        <w:t>Human</w:t>
      </w:r>
      <w:r>
        <w:rPr>
          <w:rFonts w:ascii="Times New Roman"/>
          <w:color w:val="0000FF"/>
          <w:spacing w:val="-3"/>
        </w:rPr>
        <w:t xml:space="preserve"> </w:t>
      </w:r>
      <w:r>
        <w:rPr>
          <w:rFonts w:ascii="Times New Roman"/>
          <w:color w:val="0000FF"/>
        </w:rPr>
        <w:t>Resources</w:t>
      </w:r>
      <w:r>
        <w:rPr>
          <w:rFonts w:ascii="Times New Roman"/>
          <w:color w:val="0000FF"/>
          <w:spacing w:val="-3"/>
        </w:rPr>
        <w:t xml:space="preserve"> </w:t>
      </w:r>
      <w:r>
        <w:rPr>
          <w:rFonts w:ascii="Times New Roman"/>
          <w:color w:val="0000FF"/>
        </w:rPr>
        <w:t>Conference</w:t>
      </w:r>
      <w:r>
        <w:rPr>
          <w:rFonts w:ascii="Times New Roman"/>
          <w:color w:val="0000FF"/>
          <w:spacing w:val="-2"/>
        </w:rPr>
        <w:t xml:space="preserve"> </w:t>
      </w:r>
      <w:r>
        <w:rPr>
          <w:rFonts w:ascii="Times New Roman"/>
          <w:color w:val="0000FF"/>
        </w:rPr>
        <w:t>Room,</w:t>
      </w:r>
      <w:r>
        <w:rPr>
          <w:rFonts w:ascii="Times New Roman"/>
          <w:color w:val="0000FF"/>
          <w:spacing w:val="-4"/>
        </w:rPr>
        <w:t xml:space="preserve"> </w:t>
      </w:r>
      <w:r>
        <w:rPr>
          <w:rFonts w:ascii="Times New Roman"/>
          <w:color w:val="0000FF"/>
        </w:rPr>
        <w:t>Room</w:t>
      </w:r>
      <w:r>
        <w:rPr>
          <w:rFonts w:ascii="Times New Roman"/>
          <w:color w:val="0000FF"/>
          <w:spacing w:val="-5"/>
        </w:rPr>
        <w:t xml:space="preserve"> </w:t>
      </w:r>
      <w:r>
        <w:rPr>
          <w:rFonts w:ascii="Times New Roman"/>
          <w:color w:val="0000FF"/>
        </w:rPr>
        <w:t>1</w:t>
      </w:r>
      <w:r>
        <w:rPr>
          <w:rFonts w:ascii="Times New Roman"/>
          <w:color w:val="0000FF"/>
          <w:spacing w:val="-4"/>
        </w:rPr>
        <w:t xml:space="preserve"> </w:t>
      </w:r>
      <w:r>
        <w:rPr>
          <w:rFonts w:ascii="Times New Roman"/>
          <w:color w:val="0000FF"/>
        </w:rPr>
        <w:t>and</w:t>
      </w:r>
      <w:r>
        <w:rPr>
          <w:rFonts w:ascii="Times New Roman"/>
          <w:color w:val="0000FF"/>
          <w:spacing w:val="-5"/>
        </w:rPr>
        <w:t xml:space="preserve"> </w:t>
      </w:r>
      <w:r>
        <w:rPr>
          <w:rFonts w:ascii="Times New Roman"/>
          <w:color w:val="0000FF"/>
          <w:spacing w:val="-10"/>
        </w:rPr>
        <w:t>2</w:t>
      </w:r>
    </w:p>
    <w:p w14:paraId="0352CDF7" w14:textId="77777777" w:rsidR="004A4131" w:rsidRDefault="00EF2D9E">
      <w:pPr>
        <w:spacing w:line="276" w:lineRule="exact"/>
        <w:ind w:left="145"/>
        <w:jc w:val="center"/>
        <w:rPr>
          <w:rFonts w:ascii="Times New Roman"/>
          <w:b/>
          <w:sz w:val="24"/>
        </w:rPr>
      </w:pPr>
      <w:r>
        <w:rPr>
          <w:rFonts w:ascii="Times New Roman"/>
          <w:sz w:val="24"/>
        </w:rPr>
        <w:t>Virtual</w:t>
      </w:r>
      <w:r>
        <w:rPr>
          <w:rFonts w:ascii="Times New Roman"/>
          <w:spacing w:val="-2"/>
          <w:sz w:val="24"/>
        </w:rPr>
        <w:t xml:space="preserve"> </w:t>
      </w:r>
      <w:r>
        <w:rPr>
          <w:rFonts w:ascii="Times New Roman"/>
          <w:sz w:val="24"/>
        </w:rPr>
        <w:t>access</w:t>
      </w:r>
      <w:r>
        <w:rPr>
          <w:rFonts w:ascii="Times New Roman"/>
          <w:spacing w:val="-1"/>
          <w:sz w:val="24"/>
        </w:rPr>
        <w:t xml:space="preserve"> </w:t>
      </w:r>
      <w:r>
        <w:rPr>
          <w:rFonts w:ascii="Times New Roman"/>
          <w:sz w:val="24"/>
        </w:rPr>
        <w:t>to</w:t>
      </w:r>
      <w:r>
        <w:rPr>
          <w:rFonts w:ascii="Times New Roman"/>
          <w:spacing w:val="-2"/>
          <w:sz w:val="24"/>
        </w:rPr>
        <w:t xml:space="preserve"> </w:t>
      </w:r>
      <w:r>
        <w:rPr>
          <w:rFonts w:ascii="Times New Roman"/>
          <w:sz w:val="24"/>
        </w:rPr>
        <w:t>meeting</w:t>
      </w:r>
      <w:r>
        <w:rPr>
          <w:rFonts w:ascii="Times New Roman"/>
          <w:spacing w:val="2"/>
          <w:sz w:val="24"/>
        </w:rPr>
        <w:t xml:space="preserve"> </w:t>
      </w:r>
      <w:r>
        <w:rPr>
          <w:rFonts w:ascii="Times New Roman"/>
          <w:sz w:val="24"/>
        </w:rPr>
        <w:t>via</w:t>
      </w:r>
      <w:r>
        <w:rPr>
          <w:rFonts w:ascii="Times New Roman"/>
          <w:spacing w:val="-3"/>
          <w:sz w:val="24"/>
        </w:rPr>
        <w:t xml:space="preserve"> </w:t>
      </w:r>
      <w:r>
        <w:rPr>
          <w:rFonts w:ascii="Times New Roman"/>
          <w:b/>
          <w:sz w:val="24"/>
        </w:rPr>
        <w:t xml:space="preserve">Zoom </w:t>
      </w:r>
      <w:r>
        <w:rPr>
          <w:rFonts w:ascii="Times New Roman"/>
          <w:sz w:val="24"/>
        </w:rPr>
        <w:t>-</w:t>
      </w:r>
      <w:r>
        <w:rPr>
          <w:rFonts w:ascii="Times New Roman"/>
          <w:spacing w:val="-3"/>
          <w:sz w:val="24"/>
        </w:rPr>
        <w:t xml:space="preserve"> </w:t>
      </w:r>
      <w:r>
        <w:rPr>
          <w:rFonts w:ascii="Times New Roman"/>
        </w:rPr>
        <w:t>Meeting</w:t>
      </w:r>
      <w:r>
        <w:rPr>
          <w:rFonts w:ascii="Times New Roman"/>
          <w:spacing w:val="-1"/>
        </w:rPr>
        <w:t xml:space="preserve"> </w:t>
      </w:r>
      <w:r>
        <w:rPr>
          <w:rFonts w:ascii="Times New Roman"/>
        </w:rPr>
        <w:t>ID</w:t>
      </w:r>
      <w:r>
        <w:rPr>
          <w:rFonts w:ascii="Times New Roman"/>
          <w:spacing w:val="-2"/>
        </w:rPr>
        <w:t xml:space="preserve"> </w:t>
      </w:r>
      <w:r>
        <w:rPr>
          <w:rFonts w:ascii="Times New Roman"/>
        </w:rPr>
        <w:t>#</w:t>
      </w:r>
      <w:r>
        <w:rPr>
          <w:rFonts w:ascii="Times New Roman"/>
          <w:b/>
          <w:sz w:val="24"/>
        </w:rPr>
        <w:t>876</w:t>
      </w:r>
      <w:r>
        <w:rPr>
          <w:rFonts w:ascii="Times New Roman"/>
          <w:b/>
          <w:spacing w:val="-2"/>
          <w:sz w:val="24"/>
        </w:rPr>
        <w:t xml:space="preserve"> </w:t>
      </w:r>
      <w:r>
        <w:rPr>
          <w:rFonts w:ascii="Times New Roman"/>
          <w:b/>
          <w:sz w:val="24"/>
        </w:rPr>
        <w:t>5720</w:t>
      </w:r>
      <w:r>
        <w:rPr>
          <w:rFonts w:ascii="Times New Roman"/>
          <w:b/>
          <w:spacing w:val="-1"/>
          <w:sz w:val="24"/>
        </w:rPr>
        <w:t xml:space="preserve"> </w:t>
      </w:r>
      <w:r>
        <w:rPr>
          <w:rFonts w:ascii="Times New Roman"/>
          <w:b/>
          <w:sz w:val="24"/>
        </w:rPr>
        <w:t>3038</w:t>
      </w:r>
      <w:r>
        <w:rPr>
          <w:rFonts w:ascii="Times New Roman"/>
          <w:b/>
          <w:spacing w:val="-2"/>
          <w:sz w:val="24"/>
        </w:rPr>
        <w:t xml:space="preserve"> </w:t>
      </w:r>
      <w:r>
        <w:rPr>
          <w:rFonts w:ascii="Times New Roman"/>
        </w:rPr>
        <w:t xml:space="preserve">/ Password: </w:t>
      </w:r>
      <w:r>
        <w:rPr>
          <w:rFonts w:ascii="Times New Roman"/>
          <w:b/>
          <w:spacing w:val="-2"/>
          <w:sz w:val="24"/>
        </w:rPr>
        <w:t>Fathers</w:t>
      </w:r>
    </w:p>
    <w:p w14:paraId="0352CDF8" w14:textId="77777777" w:rsidR="004A4131" w:rsidRDefault="00EF2D9E">
      <w:pPr>
        <w:pStyle w:val="BodyText"/>
        <w:spacing w:line="276" w:lineRule="exact"/>
        <w:ind w:left="137"/>
        <w:jc w:val="center"/>
        <w:rPr>
          <w:rFonts w:ascii="Times New Roman"/>
        </w:rPr>
      </w:pPr>
      <w:hyperlink r:id="rId9">
        <w:r w:rsidR="004A4131">
          <w:rPr>
            <w:rFonts w:ascii="Times New Roman"/>
            <w:color w:val="0000FF"/>
            <w:spacing w:val="-2"/>
            <w:u w:val="single" w:color="0000FF"/>
          </w:rPr>
          <w:t>https://us06web.zoom.us/j/87657203038?pwd=MlZOejU3VS9iRWVwNG1ZRWhLM1ZpQT09</w:t>
        </w:r>
      </w:hyperlink>
    </w:p>
    <w:p w14:paraId="0352CDF9" w14:textId="77777777" w:rsidR="004A4131" w:rsidRDefault="00EF2D9E">
      <w:pPr>
        <w:spacing w:line="253" w:lineRule="exact"/>
        <w:ind w:left="866"/>
        <w:jc w:val="center"/>
        <w:rPr>
          <w:rFonts w:ascii="Times New Roman"/>
        </w:rPr>
      </w:pPr>
      <w:r>
        <w:rPr>
          <w:rFonts w:ascii="Times New Roman"/>
        </w:rPr>
        <w:t>Zoom</w:t>
      </w:r>
      <w:r>
        <w:rPr>
          <w:rFonts w:ascii="Times New Roman"/>
          <w:spacing w:val="-4"/>
        </w:rPr>
        <w:t xml:space="preserve"> </w:t>
      </w:r>
      <w:r>
        <w:rPr>
          <w:rFonts w:ascii="Times New Roman"/>
        </w:rPr>
        <w:t>waiting</w:t>
      </w:r>
      <w:r>
        <w:rPr>
          <w:rFonts w:ascii="Times New Roman"/>
          <w:spacing w:val="-5"/>
        </w:rPr>
        <w:t xml:space="preserve"> </w:t>
      </w:r>
      <w:r>
        <w:rPr>
          <w:rFonts w:ascii="Times New Roman"/>
        </w:rPr>
        <w:t>room</w:t>
      </w:r>
      <w:r>
        <w:rPr>
          <w:rFonts w:ascii="Times New Roman"/>
          <w:spacing w:val="-2"/>
        </w:rPr>
        <w:t xml:space="preserve"> </w:t>
      </w:r>
      <w:r>
        <w:rPr>
          <w:rFonts w:ascii="Times New Roman"/>
        </w:rPr>
        <w:t>will</w:t>
      </w:r>
      <w:r>
        <w:rPr>
          <w:rFonts w:ascii="Times New Roman"/>
          <w:spacing w:val="-2"/>
        </w:rPr>
        <w:t xml:space="preserve"> </w:t>
      </w:r>
      <w:r>
        <w:rPr>
          <w:rFonts w:ascii="Times New Roman"/>
        </w:rPr>
        <w:t>be</w:t>
      </w:r>
      <w:r>
        <w:rPr>
          <w:rFonts w:ascii="Times New Roman"/>
          <w:spacing w:val="-5"/>
        </w:rPr>
        <w:t xml:space="preserve"> </w:t>
      </w:r>
      <w:r>
        <w:rPr>
          <w:rFonts w:ascii="Times New Roman"/>
        </w:rPr>
        <w:t>open</w:t>
      </w:r>
      <w:r>
        <w:rPr>
          <w:rFonts w:ascii="Times New Roman"/>
          <w:spacing w:val="-3"/>
        </w:rPr>
        <w:t xml:space="preserve"> </w:t>
      </w:r>
      <w:r>
        <w:rPr>
          <w:rFonts w:ascii="Times New Roman"/>
        </w:rPr>
        <w:t>5-15</w:t>
      </w:r>
      <w:r>
        <w:rPr>
          <w:rFonts w:ascii="Times New Roman"/>
          <w:spacing w:val="-6"/>
        </w:rPr>
        <w:t xml:space="preserve"> </w:t>
      </w:r>
      <w:r>
        <w:rPr>
          <w:rFonts w:ascii="Times New Roman"/>
        </w:rPr>
        <w:t>minutes</w:t>
      </w:r>
      <w:r>
        <w:rPr>
          <w:rFonts w:ascii="Times New Roman"/>
          <w:spacing w:val="-2"/>
        </w:rPr>
        <w:t xml:space="preserve"> </w:t>
      </w:r>
      <w:r>
        <w:rPr>
          <w:rFonts w:ascii="Times New Roman"/>
        </w:rPr>
        <w:t>prior</w:t>
      </w:r>
      <w:r>
        <w:rPr>
          <w:rFonts w:ascii="Times New Roman"/>
          <w:spacing w:val="-2"/>
        </w:rPr>
        <w:t xml:space="preserve"> </w:t>
      </w:r>
      <w:r>
        <w:rPr>
          <w:rFonts w:ascii="Times New Roman"/>
        </w:rPr>
        <w:t>to</w:t>
      </w:r>
      <w:r>
        <w:rPr>
          <w:rFonts w:ascii="Times New Roman"/>
          <w:spacing w:val="-6"/>
        </w:rPr>
        <w:t xml:space="preserve"> </w:t>
      </w:r>
      <w:r>
        <w:rPr>
          <w:rFonts w:ascii="Times New Roman"/>
        </w:rPr>
        <w:t>meeting</w:t>
      </w:r>
      <w:r>
        <w:rPr>
          <w:rFonts w:ascii="Times New Roman"/>
          <w:spacing w:val="-3"/>
        </w:rPr>
        <w:t xml:space="preserve"> </w:t>
      </w:r>
      <w:r>
        <w:rPr>
          <w:rFonts w:ascii="Times New Roman"/>
        </w:rPr>
        <w:t>start</w:t>
      </w:r>
      <w:r>
        <w:rPr>
          <w:rFonts w:ascii="Times New Roman"/>
          <w:spacing w:val="-3"/>
        </w:rPr>
        <w:t xml:space="preserve"> </w:t>
      </w:r>
      <w:r>
        <w:rPr>
          <w:rFonts w:ascii="Times New Roman"/>
          <w:spacing w:val="-2"/>
        </w:rPr>
        <w:t>time.</w:t>
      </w:r>
    </w:p>
    <w:p w14:paraId="0352CDFA" w14:textId="77777777" w:rsidR="004A4131" w:rsidRDefault="004A4131">
      <w:pPr>
        <w:pStyle w:val="BodyText"/>
        <w:spacing w:before="23"/>
        <w:rPr>
          <w:rFonts w:ascii="Times New Roman"/>
          <w:sz w:val="22"/>
        </w:rPr>
      </w:pPr>
    </w:p>
    <w:p w14:paraId="0352CDFB" w14:textId="6672AC6B" w:rsidR="004A4131" w:rsidRPr="002F0D6D" w:rsidRDefault="004A4131">
      <w:pPr>
        <w:ind w:left="287"/>
        <w:rPr>
          <w:i/>
          <w:sz w:val="24"/>
        </w:rPr>
      </w:pPr>
    </w:p>
    <w:p w14:paraId="5F3D0C00" w14:textId="46CC4D7E" w:rsidR="00EC6F28" w:rsidRPr="002F0D6D" w:rsidRDefault="00EC6F28">
      <w:pPr>
        <w:ind w:left="287"/>
        <w:rPr>
          <w:b/>
          <w:bCs/>
          <w:iCs/>
        </w:rPr>
      </w:pPr>
      <w:r w:rsidRPr="002F0D6D">
        <w:rPr>
          <w:b/>
          <w:bCs/>
          <w:iCs/>
        </w:rPr>
        <w:t xml:space="preserve">Link to Recording: </w:t>
      </w:r>
      <w:hyperlink r:id="rId10" w:history="1">
        <w:r w:rsidR="0083164B" w:rsidRPr="00200FD4">
          <w:rPr>
            <w:rStyle w:val="Hyperlink"/>
            <w:b/>
            <w:bCs/>
            <w:iCs/>
          </w:rPr>
          <w:t>https://youtu.be/LAIybdrABbM</w:t>
        </w:r>
      </w:hyperlink>
      <w:r w:rsidR="0083164B">
        <w:rPr>
          <w:b/>
          <w:bCs/>
          <w:iCs/>
        </w:rPr>
        <w:t xml:space="preserve"> </w:t>
      </w:r>
    </w:p>
    <w:p w14:paraId="36CE3293" w14:textId="77777777" w:rsidR="00EC6F28" w:rsidRPr="002F0D6D" w:rsidRDefault="00EC6F28">
      <w:pPr>
        <w:ind w:left="287"/>
        <w:rPr>
          <w:b/>
          <w:bCs/>
          <w:iCs/>
        </w:rPr>
      </w:pPr>
    </w:p>
    <w:p w14:paraId="4F515D20" w14:textId="1F855B2D" w:rsidR="00D70C1B" w:rsidRPr="002F0D6D" w:rsidRDefault="00EC6F28" w:rsidP="00D70C1B">
      <w:pPr>
        <w:ind w:left="287"/>
        <w:rPr>
          <w:b/>
          <w:bCs/>
          <w:iCs/>
        </w:rPr>
      </w:pPr>
      <w:r w:rsidRPr="002F0D6D">
        <w:rPr>
          <w:b/>
          <w:bCs/>
          <w:iCs/>
        </w:rPr>
        <w:t>Call to Order</w:t>
      </w:r>
      <w:r w:rsidR="00D70C1B" w:rsidRPr="002F0D6D">
        <w:rPr>
          <w:b/>
          <w:bCs/>
          <w:iCs/>
        </w:rPr>
        <w:t xml:space="preserve">: </w:t>
      </w:r>
      <w:r w:rsidR="00726BD7">
        <w:rPr>
          <w:b/>
          <w:bCs/>
          <w:iCs/>
        </w:rPr>
        <w:t>10:03 AM</w:t>
      </w:r>
    </w:p>
    <w:p w14:paraId="0352CDFC" w14:textId="0BCD0224" w:rsidR="004A4131" w:rsidRPr="002F0D6D" w:rsidRDefault="00EF2D9E">
      <w:pPr>
        <w:spacing w:before="254"/>
        <w:ind w:left="287"/>
        <w:rPr>
          <w:b/>
        </w:rPr>
      </w:pPr>
      <w:r w:rsidRPr="002F0D6D">
        <w:rPr>
          <w:b/>
          <w:color w:val="1F1F1E"/>
          <w:u w:color="1F1F1E"/>
        </w:rPr>
        <w:t>MISSION</w:t>
      </w:r>
      <w:r w:rsidRPr="002F0D6D">
        <w:rPr>
          <w:b/>
          <w:color w:val="1F1F1E"/>
          <w:spacing w:val="-1"/>
          <w:u w:color="1F1F1E"/>
        </w:rPr>
        <w:t xml:space="preserve"> </w:t>
      </w:r>
      <w:r w:rsidRPr="002F0D6D">
        <w:rPr>
          <w:b/>
          <w:color w:val="1F1F1E"/>
          <w:spacing w:val="-2"/>
          <w:u w:color="1F1F1E"/>
        </w:rPr>
        <w:t>Statement</w:t>
      </w:r>
      <w:r w:rsidR="00D70C1B" w:rsidRPr="002F0D6D">
        <w:rPr>
          <w:b/>
          <w:color w:val="1F1F1E"/>
          <w:spacing w:val="-2"/>
          <w:u w:color="1F1F1E"/>
        </w:rPr>
        <w:t>: read by Commissioner</w:t>
      </w:r>
      <w:r w:rsidR="00726BD7">
        <w:rPr>
          <w:b/>
          <w:color w:val="1F1F1E"/>
          <w:spacing w:val="-2"/>
          <w:u w:color="1F1F1E"/>
        </w:rPr>
        <w:t xml:space="preserve"> Esmond (</w:t>
      </w:r>
      <w:r w:rsidR="001B51B5">
        <w:rPr>
          <w:b/>
          <w:color w:val="1F1F1E"/>
          <w:spacing w:val="-2"/>
          <w:u w:color="1F1F1E"/>
        </w:rPr>
        <w:t>0:21-0:42</w:t>
      </w:r>
      <w:r w:rsidR="00726BD7">
        <w:rPr>
          <w:b/>
          <w:color w:val="1F1F1E"/>
          <w:spacing w:val="-2"/>
          <w:u w:color="1F1F1E"/>
        </w:rPr>
        <w:t>)</w:t>
      </w:r>
    </w:p>
    <w:p w14:paraId="0352CDFD" w14:textId="77777777" w:rsidR="004A4131" w:rsidRPr="002F0D6D" w:rsidRDefault="00EF2D9E">
      <w:pPr>
        <w:pStyle w:val="Heading2"/>
        <w:spacing w:before="92"/>
        <w:ind w:left="648" w:right="137"/>
        <w:jc w:val="both"/>
        <w:rPr>
          <w:rFonts w:ascii="Calibri" w:hAnsi="Calibri" w:cs="Calibri"/>
          <w:sz w:val="22"/>
          <w:szCs w:val="22"/>
        </w:rPr>
      </w:pPr>
      <w:r w:rsidRPr="002F0D6D">
        <w:rPr>
          <w:rFonts w:ascii="Calibri" w:hAnsi="Calibri" w:cs="Calibri"/>
          <w:color w:val="333333"/>
          <w:sz w:val="22"/>
          <w:szCs w:val="22"/>
        </w:rPr>
        <w:t>[</w:t>
      </w:r>
      <w:r w:rsidRPr="002F0D6D">
        <w:rPr>
          <w:rFonts w:ascii="Calibri" w:hAnsi="Calibri" w:cs="Calibri"/>
          <w:b w:val="0"/>
          <w:color w:val="333333"/>
          <w:sz w:val="22"/>
          <w:szCs w:val="22"/>
        </w:rPr>
        <w:t xml:space="preserve">From </w:t>
      </w:r>
      <w:hyperlink r:id="rId11">
        <w:r w:rsidR="004A4131" w:rsidRPr="002F0D6D">
          <w:rPr>
            <w:rFonts w:ascii="Calibri" w:hAnsi="Calibri" w:cs="Calibri"/>
            <w:b w:val="0"/>
            <w:color w:val="0000FF"/>
            <w:sz w:val="22"/>
            <w:szCs w:val="22"/>
            <w:u w:val="single" w:color="0000FF"/>
          </w:rPr>
          <w:t>Chapter 577E</w:t>
        </w:r>
        <w:r w:rsidR="004A4131" w:rsidRPr="002F0D6D">
          <w:rPr>
            <w:rFonts w:ascii="Calibri" w:hAnsi="Calibri" w:cs="Calibri"/>
            <w:b w:val="0"/>
            <w:sz w:val="22"/>
            <w:szCs w:val="22"/>
          </w:rPr>
          <w:t>,</w:t>
        </w:r>
      </w:hyperlink>
      <w:r w:rsidRPr="002F0D6D">
        <w:rPr>
          <w:rFonts w:ascii="Calibri" w:hAnsi="Calibri" w:cs="Calibri"/>
          <w:b w:val="0"/>
          <w:sz w:val="22"/>
          <w:szCs w:val="22"/>
        </w:rPr>
        <w:t xml:space="preserve"> </w:t>
      </w:r>
      <w:r w:rsidRPr="002F0D6D">
        <w:rPr>
          <w:rFonts w:ascii="Calibri" w:hAnsi="Calibri" w:cs="Calibri"/>
          <w:b w:val="0"/>
          <w:color w:val="333333"/>
          <w:sz w:val="22"/>
          <w:szCs w:val="22"/>
        </w:rPr>
        <w:t>Hawaii Revised Statutes</w:t>
      </w:r>
      <w:r w:rsidRPr="002F0D6D">
        <w:rPr>
          <w:rFonts w:ascii="Calibri" w:hAnsi="Calibri" w:cs="Calibri"/>
          <w:color w:val="333333"/>
          <w:sz w:val="22"/>
          <w:szCs w:val="22"/>
        </w:rPr>
        <w:t>] The mission of the Hawaii State - Commission on Fatherhood (</w:t>
      </w:r>
      <w:hyperlink r:id="rId12">
        <w:r w:rsidR="004A4131" w:rsidRPr="002F0D6D">
          <w:rPr>
            <w:rFonts w:ascii="Calibri" w:hAnsi="Calibri" w:cs="Calibri"/>
            <w:color w:val="0000FF"/>
            <w:sz w:val="22"/>
            <w:szCs w:val="22"/>
            <w:u w:val="single" w:color="0000FF"/>
          </w:rPr>
          <w:t>HS-COF</w:t>
        </w:r>
      </w:hyperlink>
      <w:r w:rsidRPr="002F0D6D">
        <w:rPr>
          <w:rFonts w:ascii="Calibri" w:hAnsi="Calibri" w:cs="Calibri"/>
          <w:color w:val="333333"/>
          <w:sz w:val="22"/>
          <w:szCs w:val="22"/>
        </w:rPr>
        <w:t>) is to promote healthy family relationships by emphasizing the importance of fathers in the lives of their children. The Commission serves in an advisory capacity to state agencies and makes recommendations on programs, services, contracts, policies and</w:t>
      </w:r>
      <w:r w:rsidRPr="002F0D6D">
        <w:rPr>
          <w:rFonts w:ascii="Calibri" w:hAnsi="Calibri" w:cs="Calibri"/>
          <w:color w:val="333333"/>
          <w:spacing w:val="-1"/>
          <w:sz w:val="22"/>
          <w:szCs w:val="22"/>
        </w:rPr>
        <w:t xml:space="preserve"> </w:t>
      </w:r>
      <w:r w:rsidRPr="002F0D6D">
        <w:rPr>
          <w:rFonts w:ascii="Calibri" w:hAnsi="Calibri" w:cs="Calibri"/>
          <w:color w:val="333333"/>
          <w:sz w:val="22"/>
          <w:szCs w:val="22"/>
        </w:rPr>
        <w:t>laws relating to children and families.</w:t>
      </w:r>
    </w:p>
    <w:p w14:paraId="0352CDFE" w14:textId="0AD56132" w:rsidR="004A4131" w:rsidRPr="002F0D6D" w:rsidRDefault="00EF2D9E">
      <w:pPr>
        <w:pStyle w:val="ListParagraph"/>
        <w:numPr>
          <w:ilvl w:val="0"/>
          <w:numId w:val="6"/>
        </w:numPr>
        <w:tabs>
          <w:tab w:val="left" w:pos="1368"/>
        </w:tabs>
        <w:spacing w:before="185" w:line="252" w:lineRule="exact"/>
      </w:pPr>
      <w:r w:rsidRPr="002F0D6D">
        <w:rPr>
          <w:u w:val="single"/>
        </w:rPr>
        <w:t>Introductions</w:t>
      </w:r>
      <w:r w:rsidRPr="002F0D6D">
        <w:rPr>
          <w:spacing w:val="-7"/>
          <w:u w:val="single"/>
        </w:rPr>
        <w:t xml:space="preserve"> </w:t>
      </w:r>
      <w:r w:rsidRPr="002F0D6D">
        <w:rPr>
          <w:u w:val="single"/>
        </w:rPr>
        <w:t>and</w:t>
      </w:r>
      <w:r w:rsidRPr="002F0D6D">
        <w:rPr>
          <w:spacing w:val="-3"/>
          <w:u w:val="single"/>
        </w:rPr>
        <w:t xml:space="preserve"> </w:t>
      </w:r>
      <w:r w:rsidRPr="002F0D6D">
        <w:rPr>
          <w:u w:val="single"/>
        </w:rPr>
        <w:t>Roll</w:t>
      </w:r>
      <w:r w:rsidRPr="002F0D6D">
        <w:rPr>
          <w:spacing w:val="-1"/>
          <w:u w:val="single"/>
        </w:rPr>
        <w:t xml:space="preserve"> </w:t>
      </w:r>
      <w:r w:rsidRPr="002F0D6D">
        <w:rPr>
          <w:spacing w:val="-4"/>
          <w:u w:val="single"/>
        </w:rPr>
        <w:t>Call</w:t>
      </w:r>
      <w:r w:rsidR="001B51B5">
        <w:rPr>
          <w:spacing w:val="-4"/>
          <w:u w:val="single"/>
        </w:rPr>
        <w:t xml:space="preserve"> (0:00-</w:t>
      </w:r>
      <w:r w:rsidR="00260134">
        <w:rPr>
          <w:spacing w:val="-4"/>
          <w:u w:val="single"/>
        </w:rPr>
        <w:t xml:space="preserve">8:21) </w:t>
      </w:r>
    </w:p>
    <w:p w14:paraId="0352CE00" w14:textId="77777777" w:rsidR="004A4131" w:rsidRPr="002F0D6D" w:rsidRDefault="00EF2D9E">
      <w:pPr>
        <w:pStyle w:val="ListParagraph"/>
        <w:numPr>
          <w:ilvl w:val="1"/>
          <w:numId w:val="6"/>
        </w:numPr>
        <w:tabs>
          <w:tab w:val="left" w:pos="1728"/>
        </w:tabs>
        <w:spacing w:before="1" w:line="252" w:lineRule="exact"/>
      </w:pPr>
      <w:r w:rsidRPr="002F0D6D">
        <w:t>Chair</w:t>
      </w:r>
      <w:r w:rsidRPr="002F0D6D">
        <w:rPr>
          <w:spacing w:val="-5"/>
        </w:rPr>
        <w:t xml:space="preserve"> </w:t>
      </w:r>
      <w:r w:rsidRPr="002F0D6D">
        <w:t>Jeff</w:t>
      </w:r>
      <w:r w:rsidRPr="002F0D6D">
        <w:rPr>
          <w:spacing w:val="-3"/>
        </w:rPr>
        <w:t xml:space="preserve"> </w:t>
      </w:r>
      <w:r w:rsidRPr="002F0D6D">
        <w:t>Esmond</w:t>
      </w:r>
      <w:r w:rsidRPr="002F0D6D">
        <w:rPr>
          <w:spacing w:val="-4"/>
        </w:rPr>
        <w:t xml:space="preserve"> </w:t>
      </w:r>
      <w:r w:rsidRPr="002F0D6D">
        <w:t>(Oahu)</w:t>
      </w:r>
      <w:r w:rsidRPr="002F0D6D">
        <w:rPr>
          <w:spacing w:val="-5"/>
        </w:rPr>
        <w:t xml:space="preserve"> </w:t>
      </w:r>
      <w:r w:rsidRPr="002F0D6D">
        <w:t>–</w:t>
      </w:r>
      <w:r w:rsidRPr="002F0D6D">
        <w:rPr>
          <w:spacing w:val="-4"/>
        </w:rPr>
        <w:t xml:space="preserve"> </w:t>
      </w:r>
      <w:r w:rsidRPr="002F0D6D">
        <w:t>Introductory</w:t>
      </w:r>
      <w:r w:rsidRPr="002F0D6D">
        <w:rPr>
          <w:spacing w:val="-3"/>
        </w:rPr>
        <w:t xml:space="preserve"> </w:t>
      </w:r>
      <w:r w:rsidRPr="002F0D6D">
        <w:t>Comments</w:t>
      </w:r>
      <w:r w:rsidRPr="002F0D6D">
        <w:rPr>
          <w:spacing w:val="-2"/>
        </w:rPr>
        <w:t xml:space="preserve"> </w:t>
      </w:r>
      <w:r w:rsidRPr="002F0D6D">
        <w:t>and</w:t>
      </w:r>
      <w:r w:rsidRPr="002F0D6D">
        <w:rPr>
          <w:spacing w:val="-3"/>
        </w:rPr>
        <w:t xml:space="preserve"> </w:t>
      </w:r>
      <w:r w:rsidRPr="002F0D6D">
        <w:t>Conduct</w:t>
      </w:r>
      <w:r w:rsidRPr="002F0D6D">
        <w:rPr>
          <w:spacing w:val="-2"/>
        </w:rPr>
        <w:t xml:space="preserve"> Reminder</w:t>
      </w:r>
    </w:p>
    <w:p w14:paraId="0352CE01" w14:textId="77777777" w:rsidR="004A4131" w:rsidRPr="002F0D6D" w:rsidRDefault="00EF2D9E">
      <w:pPr>
        <w:pStyle w:val="ListParagraph"/>
        <w:numPr>
          <w:ilvl w:val="1"/>
          <w:numId w:val="6"/>
        </w:numPr>
        <w:tabs>
          <w:tab w:val="left" w:pos="1727"/>
        </w:tabs>
        <w:spacing w:line="252" w:lineRule="exact"/>
        <w:ind w:left="1727" w:hanging="359"/>
      </w:pPr>
      <w:r w:rsidRPr="002F0D6D">
        <w:t>Fatherhood</w:t>
      </w:r>
      <w:r w:rsidRPr="002F0D6D">
        <w:rPr>
          <w:spacing w:val="-6"/>
        </w:rPr>
        <w:t xml:space="preserve"> </w:t>
      </w:r>
      <w:r w:rsidRPr="002F0D6D">
        <w:t>Commissioners</w:t>
      </w:r>
      <w:r w:rsidRPr="002F0D6D">
        <w:rPr>
          <w:spacing w:val="-5"/>
        </w:rPr>
        <w:t xml:space="preserve"> </w:t>
      </w:r>
      <w:r w:rsidRPr="002F0D6D">
        <w:t>(voting</w:t>
      </w:r>
      <w:r w:rsidRPr="002F0D6D">
        <w:rPr>
          <w:spacing w:val="-6"/>
        </w:rPr>
        <w:t xml:space="preserve"> </w:t>
      </w:r>
      <w:r w:rsidRPr="002F0D6D">
        <w:t>members,</w:t>
      </w:r>
      <w:r w:rsidRPr="002F0D6D">
        <w:rPr>
          <w:spacing w:val="-6"/>
        </w:rPr>
        <w:t xml:space="preserve"> </w:t>
      </w:r>
      <w:r w:rsidRPr="002F0D6D">
        <w:t>by</w:t>
      </w:r>
      <w:r w:rsidRPr="002F0D6D">
        <w:rPr>
          <w:spacing w:val="-2"/>
        </w:rPr>
        <w:t xml:space="preserve"> seniority)</w:t>
      </w:r>
    </w:p>
    <w:p w14:paraId="0352CE02" w14:textId="77777777" w:rsidR="004A4131" w:rsidRPr="002F0D6D" w:rsidRDefault="00EF2D9E">
      <w:pPr>
        <w:pStyle w:val="ListParagraph"/>
        <w:numPr>
          <w:ilvl w:val="2"/>
          <w:numId w:val="6"/>
        </w:numPr>
        <w:tabs>
          <w:tab w:val="left" w:pos="2447"/>
        </w:tabs>
        <w:spacing w:line="252" w:lineRule="exact"/>
        <w:ind w:left="2447" w:hanging="294"/>
        <w:jc w:val="left"/>
      </w:pPr>
      <w:r w:rsidRPr="002F0D6D">
        <w:t>Alan</w:t>
      </w:r>
      <w:r w:rsidRPr="002F0D6D">
        <w:rPr>
          <w:spacing w:val="-5"/>
        </w:rPr>
        <w:t xml:space="preserve"> </w:t>
      </w:r>
      <w:r w:rsidRPr="002F0D6D">
        <w:t>Sunio</w:t>
      </w:r>
      <w:r w:rsidRPr="002F0D6D">
        <w:rPr>
          <w:spacing w:val="-4"/>
        </w:rPr>
        <w:t xml:space="preserve"> </w:t>
      </w:r>
      <w:r w:rsidRPr="002F0D6D">
        <w:t>(Hawai’i</w:t>
      </w:r>
      <w:r w:rsidRPr="002F0D6D">
        <w:rPr>
          <w:spacing w:val="-3"/>
        </w:rPr>
        <w:t xml:space="preserve"> </w:t>
      </w:r>
      <w:r w:rsidRPr="002F0D6D">
        <w:t>Coalition</w:t>
      </w:r>
      <w:r w:rsidRPr="002F0D6D">
        <w:rPr>
          <w:spacing w:val="-4"/>
        </w:rPr>
        <w:t xml:space="preserve"> </w:t>
      </w:r>
      <w:r w:rsidRPr="002F0D6D">
        <w:t>for</w:t>
      </w:r>
      <w:r w:rsidRPr="002F0D6D">
        <w:rPr>
          <w:spacing w:val="-4"/>
        </w:rPr>
        <w:t xml:space="preserve"> Dads)</w:t>
      </w:r>
    </w:p>
    <w:p w14:paraId="0352CE03" w14:textId="77777777" w:rsidR="004A4131" w:rsidRPr="002F0D6D" w:rsidRDefault="00EF2D9E">
      <w:pPr>
        <w:pStyle w:val="ListParagraph"/>
        <w:numPr>
          <w:ilvl w:val="2"/>
          <w:numId w:val="6"/>
        </w:numPr>
        <w:tabs>
          <w:tab w:val="left" w:pos="2446"/>
        </w:tabs>
        <w:spacing w:before="1" w:line="252" w:lineRule="exact"/>
        <w:ind w:left="2446" w:hanging="356"/>
        <w:jc w:val="left"/>
      </w:pPr>
      <w:r w:rsidRPr="002F0D6D">
        <w:t>Allen</w:t>
      </w:r>
      <w:r w:rsidRPr="002F0D6D">
        <w:rPr>
          <w:spacing w:val="-5"/>
        </w:rPr>
        <w:t xml:space="preserve"> </w:t>
      </w:r>
      <w:r w:rsidRPr="002F0D6D">
        <w:t>Cardines</w:t>
      </w:r>
      <w:r w:rsidRPr="002F0D6D">
        <w:rPr>
          <w:spacing w:val="-4"/>
        </w:rPr>
        <w:t xml:space="preserve"> </w:t>
      </w:r>
      <w:r w:rsidRPr="002F0D6D">
        <w:rPr>
          <w:spacing w:val="-2"/>
        </w:rPr>
        <w:t>(Oahu)</w:t>
      </w:r>
    </w:p>
    <w:p w14:paraId="0352CE04" w14:textId="77777777" w:rsidR="004A4131" w:rsidRPr="002F0D6D" w:rsidRDefault="00EF2D9E">
      <w:pPr>
        <w:pStyle w:val="ListParagraph"/>
        <w:numPr>
          <w:ilvl w:val="2"/>
          <w:numId w:val="6"/>
        </w:numPr>
        <w:tabs>
          <w:tab w:val="left" w:pos="2444"/>
        </w:tabs>
        <w:spacing w:line="252" w:lineRule="exact"/>
        <w:ind w:left="2444" w:hanging="414"/>
        <w:jc w:val="left"/>
      </w:pPr>
      <w:r w:rsidRPr="002F0D6D">
        <w:t>Brian</w:t>
      </w:r>
      <w:r w:rsidRPr="002F0D6D">
        <w:rPr>
          <w:spacing w:val="-4"/>
        </w:rPr>
        <w:t xml:space="preserve"> </w:t>
      </w:r>
      <w:r w:rsidRPr="002F0D6D">
        <w:t>Alston</w:t>
      </w:r>
      <w:r w:rsidRPr="002F0D6D">
        <w:rPr>
          <w:spacing w:val="-3"/>
        </w:rPr>
        <w:t xml:space="preserve"> </w:t>
      </w:r>
      <w:r w:rsidRPr="002F0D6D">
        <w:rPr>
          <w:spacing w:val="-2"/>
        </w:rPr>
        <w:t>(Kauai)</w:t>
      </w:r>
    </w:p>
    <w:p w14:paraId="0352CE05" w14:textId="77777777" w:rsidR="004A4131" w:rsidRPr="002F0D6D" w:rsidRDefault="00EF2D9E">
      <w:pPr>
        <w:pStyle w:val="ListParagraph"/>
        <w:numPr>
          <w:ilvl w:val="2"/>
          <w:numId w:val="6"/>
        </w:numPr>
        <w:tabs>
          <w:tab w:val="left" w:pos="2445"/>
        </w:tabs>
        <w:spacing w:before="2" w:line="252" w:lineRule="exact"/>
        <w:ind w:left="2445" w:hanging="403"/>
        <w:jc w:val="left"/>
      </w:pPr>
      <w:r w:rsidRPr="002F0D6D">
        <w:t>Marty</w:t>
      </w:r>
      <w:r w:rsidRPr="002F0D6D">
        <w:rPr>
          <w:spacing w:val="-5"/>
        </w:rPr>
        <w:t xml:space="preserve"> </w:t>
      </w:r>
      <w:r w:rsidRPr="002F0D6D">
        <w:t>Oliphant,</w:t>
      </w:r>
      <w:r w:rsidRPr="002F0D6D">
        <w:rPr>
          <w:spacing w:val="-5"/>
        </w:rPr>
        <w:t xml:space="preserve"> </w:t>
      </w:r>
      <w:r w:rsidRPr="002F0D6D">
        <w:t>Vice</w:t>
      </w:r>
      <w:r w:rsidRPr="002F0D6D">
        <w:rPr>
          <w:spacing w:val="-4"/>
        </w:rPr>
        <w:t xml:space="preserve"> </w:t>
      </w:r>
      <w:r w:rsidRPr="002F0D6D">
        <w:t>Chair</w:t>
      </w:r>
      <w:r w:rsidRPr="002F0D6D">
        <w:rPr>
          <w:spacing w:val="-6"/>
        </w:rPr>
        <w:t xml:space="preserve"> </w:t>
      </w:r>
      <w:r w:rsidRPr="002F0D6D">
        <w:rPr>
          <w:spacing w:val="-2"/>
        </w:rPr>
        <w:t>(Oahu)</w:t>
      </w:r>
    </w:p>
    <w:p w14:paraId="0352CE07" w14:textId="77777777" w:rsidR="004A4131" w:rsidRPr="002F0D6D" w:rsidRDefault="00EF2D9E">
      <w:pPr>
        <w:pStyle w:val="ListParagraph"/>
        <w:numPr>
          <w:ilvl w:val="2"/>
          <w:numId w:val="6"/>
        </w:numPr>
        <w:tabs>
          <w:tab w:val="left" w:pos="2445"/>
        </w:tabs>
        <w:spacing w:line="253" w:lineRule="exact"/>
        <w:ind w:left="2445" w:hanging="403"/>
        <w:jc w:val="left"/>
      </w:pPr>
      <w:r w:rsidRPr="002F0D6D">
        <w:t>Mark</w:t>
      </w:r>
      <w:r w:rsidRPr="002F0D6D">
        <w:rPr>
          <w:spacing w:val="-7"/>
        </w:rPr>
        <w:t xml:space="preserve"> </w:t>
      </w:r>
      <w:r w:rsidRPr="002F0D6D">
        <w:t>Augustine</w:t>
      </w:r>
      <w:r w:rsidRPr="002F0D6D">
        <w:rPr>
          <w:spacing w:val="-3"/>
        </w:rPr>
        <w:t xml:space="preserve"> </w:t>
      </w:r>
      <w:r w:rsidRPr="002F0D6D">
        <w:rPr>
          <w:spacing w:val="-2"/>
        </w:rPr>
        <w:t>(Maui)</w:t>
      </w:r>
    </w:p>
    <w:p w14:paraId="0352CE08" w14:textId="77777777" w:rsidR="004A4131" w:rsidRPr="002F0D6D" w:rsidRDefault="00EF2D9E">
      <w:pPr>
        <w:pStyle w:val="ListParagraph"/>
        <w:numPr>
          <w:ilvl w:val="1"/>
          <w:numId w:val="6"/>
        </w:numPr>
        <w:tabs>
          <w:tab w:val="left" w:pos="1728"/>
        </w:tabs>
        <w:spacing w:before="1" w:line="252" w:lineRule="exact"/>
      </w:pPr>
      <w:r w:rsidRPr="002F0D6D">
        <w:t>Ex-Officio(s)</w:t>
      </w:r>
      <w:r w:rsidRPr="002F0D6D">
        <w:rPr>
          <w:spacing w:val="-4"/>
        </w:rPr>
        <w:t xml:space="preserve"> </w:t>
      </w:r>
      <w:r w:rsidRPr="002F0D6D">
        <w:t>or</w:t>
      </w:r>
      <w:r w:rsidRPr="002F0D6D">
        <w:rPr>
          <w:spacing w:val="-6"/>
        </w:rPr>
        <w:t xml:space="preserve"> </w:t>
      </w:r>
      <w:r w:rsidRPr="002F0D6D">
        <w:t>their</w:t>
      </w:r>
      <w:r w:rsidRPr="002F0D6D">
        <w:rPr>
          <w:spacing w:val="-4"/>
        </w:rPr>
        <w:t xml:space="preserve"> </w:t>
      </w:r>
      <w:r w:rsidRPr="002F0D6D">
        <w:t>designees</w:t>
      </w:r>
      <w:r w:rsidRPr="002F0D6D">
        <w:rPr>
          <w:spacing w:val="-6"/>
        </w:rPr>
        <w:t xml:space="preserve"> </w:t>
      </w:r>
      <w:r w:rsidRPr="002F0D6D">
        <w:t>(non-voting</w:t>
      </w:r>
      <w:r w:rsidRPr="002F0D6D">
        <w:rPr>
          <w:spacing w:val="-7"/>
        </w:rPr>
        <w:t xml:space="preserve"> </w:t>
      </w:r>
      <w:r w:rsidRPr="002F0D6D">
        <w:t>members)</w:t>
      </w:r>
      <w:r w:rsidRPr="002F0D6D">
        <w:rPr>
          <w:spacing w:val="-5"/>
        </w:rPr>
        <w:t xml:space="preserve"> </w:t>
      </w:r>
      <w:r w:rsidRPr="002F0D6D">
        <w:t>and</w:t>
      </w:r>
      <w:r w:rsidRPr="002F0D6D">
        <w:rPr>
          <w:spacing w:val="-4"/>
        </w:rPr>
        <w:t xml:space="preserve"> </w:t>
      </w:r>
      <w:r w:rsidRPr="002F0D6D">
        <w:rPr>
          <w:spacing w:val="-2"/>
        </w:rPr>
        <w:t>Updates</w:t>
      </w:r>
    </w:p>
    <w:p w14:paraId="0352CE09" w14:textId="543C59A2" w:rsidR="004A4131" w:rsidRPr="002F0D6D" w:rsidRDefault="00EF2D9E">
      <w:pPr>
        <w:pStyle w:val="ListParagraph"/>
        <w:numPr>
          <w:ilvl w:val="2"/>
          <w:numId w:val="6"/>
        </w:numPr>
        <w:tabs>
          <w:tab w:val="left" w:pos="2447"/>
        </w:tabs>
        <w:spacing w:line="252" w:lineRule="exact"/>
        <w:ind w:left="2447" w:hanging="294"/>
        <w:jc w:val="left"/>
      </w:pPr>
      <w:r w:rsidRPr="002F0D6D">
        <w:t>Director</w:t>
      </w:r>
      <w:r w:rsidRPr="002F0D6D">
        <w:rPr>
          <w:spacing w:val="-5"/>
        </w:rPr>
        <w:t xml:space="preserve"> </w:t>
      </w:r>
      <w:r w:rsidRPr="002F0D6D">
        <w:t>of</w:t>
      </w:r>
      <w:r w:rsidRPr="002F0D6D">
        <w:rPr>
          <w:spacing w:val="-5"/>
        </w:rPr>
        <w:t xml:space="preserve"> </w:t>
      </w:r>
      <w:r w:rsidRPr="002F0D6D">
        <w:t>Human</w:t>
      </w:r>
      <w:r w:rsidRPr="002F0D6D">
        <w:rPr>
          <w:spacing w:val="-4"/>
        </w:rPr>
        <w:t xml:space="preserve"> </w:t>
      </w:r>
      <w:r w:rsidRPr="002F0D6D">
        <w:rPr>
          <w:spacing w:val="-2"/>
        </w:rPr>
        <w:t>Services</w:t>
      </w:r>
      <w:r w:rsidR="000716CC">
        <w:rPr>
          <w:spacing w:val="-2"/>
        </w:rPr>
        <w:t>, Jon Kimura</w:t>
      </w:r>
    </w:p>
    <w:p w14:paraId="0352CE0D" w14:textId="2B1B1C3B" w:rsidR="004A4131" w:rsidRPr="002F0D6D" w:rsidRDefault="00EF2D9E" w:rsidP="00607B56">
      <w:pPr>
        <w:pStyle w:val="ListParagraph"/>
        <w:numPr>
          <w:ilvl w:val="2"/>
          <w:numId w:val="6"/>
        </w:numPr>
        <w:tabs>
          <w:tab w:val="left" w:pos="2444"/>
        </w:tabs>
        <w:spacing w:line="252" w:lineRule="exact"/>
        <w:ind w:left="2444" w:hanging="414"/>
        <w:jc w:val="left"/>
      </w:pPr>
      <w:r w:rsidRPr="002F0D6D">
        <w:t>Director</w:t>
      </w:r>
      <w:r w:rsidRPr="002F0D6D">
        <w:rPr>
          <w:spacing w:val="-4"/>
        </w:rPr>
        <w:t xml:space="preserve"> </w:t>
      </w:r>
      <w:r w:rsidRPr="002F0D6D">
        <w:t>of</w:t>
      </w:r>
      <w:r w:rsidRPr="002F0D6D">
        <w:rPr>
          <w:spacing w:val="-3"/>
        </w:rPr>
        <w:t xml:space="preserve"> </w:t>
      </w:r>
      <w:r w:rsidRPr="002F0D6D">
        <w:rPr>
          <w:spacing w:val="-2"/>
        </w:rPr>
        <w:t>Health</w:t>
      </w:r>
      <w:r w:rsidR="000716CC">
        <w:rPr>
          <w:spacing w:val="-2"/>
        </w:rPr>
        <w:t>, Wendy Nihoa</w:t>
      </w:r>
    </w:p>
    <w:p w14:paraId="0352CE0E" w14:textId="7EC9D217" w:rsidR="004A4131" w:rsidRPr="002F0D6D" w:rsidRDefault="00EF2D9E">
      <w:pPr>
        <w:pStyle w:val="ListParagraph"/>
        <w:numPr>
          <w:ilvl w:val="2"/>
          <w:numId w:val="6"/>
        </w:numPr>
        <w:tabs>
          <w:tab w:val="left" w:pos="2445"/>
        </w:tabs>
        <w:spacing w:line="252" w:lineRule="exact"/>
        <w:ind w:left="2445" w:hanging="403"/>
        <w:jc w:val="left"/>
      </w:pPr>
      <w:r w:rsidRPr="002F0D6D">
        <w:t>Executive</w:t>
      </w:r>
      <w:r w:rsidRPr="002F0D6D">
        <w:rPr>
          <w:spacing w:val="-6"/>
        </w:rPr>
        <w:t xml:space="preserve"> </w:t>
      </w:r>
      <w:r w:rsidRPr="002F0D6D">
        <w:t>Director</w:t>
      </w:r>
      <w:r w:rsidRPr="002F0D6D">
        <w:rPr>
          <w:spacing w:val="-4"/>
        </w:rPr>
        <w:t xml:space="preserve"> </w:t>
      </w:r>
      <w:r w:rsidRPr="002F0D6D">
        <w:t>Office</w:t>
      </w:r>
      <w:r w:rsidRPr="002F0D6D">
        <w:rPr>
          <w:spacing w:val="-4"/>
        </w:rPr>
        <w:t xml:space="preserve"> </w:t>
      </w:r>
      <w:r w:rsidRPr="002F0D6D">
        <w:t>of</w:t>
      </w:r>
      <w:r w:rsidRPr="002F0D6D">
        <w:rPr>
          <w:spacing w:val="-4"/>
        </w:rPr>
        <w:t xml:space="preserve"> </w:t>
      </w:r>
      <w:r w:rsidRPr="002F0D6D">
        <w:t>Youth</w:t>
      </w:r>
      <w:r w:rsidRPr="002F0D6D">
        <w:rPr>
          <w:spacing w:val="-3"/>
        </w:rPr>
        <w:t xml:space="preserve"> </w:t>
      </w:r>
      <w:r w:rsidRPr="002F0D6D">
        <w:rPr>
          <w:spacing w:val="-2"/>
        </w:rPr>
        <w:t>Services</w:t>
      </w:r>
      <w:r w:rsidR="000716CC">
        <w:rPr>
          <w:spacing w:val="-2"/>
        </w:rPr>
        <w:t>, Leanne Gillespie</w:t>
      </w:r>
    </w:p>
    <w:p w14:paraId="28A558F2" w14:textId="77777777" w:rsidR="00DB0B0D" w:rsidRPr="00DB0B0D" w:rsidRDefault="00EF2D9E">
      <w:pPr>
        <w:pStyle w:val="ListParagraph"/>
        <w:numPr>
          <w:ilvl w:val="1"/>
          <w:numId w:val="6"/>
        </w:numPr>
        <w:tabs>
          <w:tab w:val="left" w:pos="1727"/>
        </w:tabs>
        <w:spacing w:before="2" w:line="252" w:lineRule="exact"/>
        <w:ind w:left="1727" w:hanging="359"/>
      </w:pPr>
      <w:r w:rsidRPr="002F0D6D">
        <w:t>Deputy</w:t>
      </w:r>
      <w:r w:rsidRPr="002F0D6D">
        <w:rPr>
          <w:spacing w:val="-6"/>
        </w:rPr>
        <w:t xml:space="preserve"> </w:t>
      </w:r>
      <w:r w:rsidRPr="002F0D6D">
        <w:t>Attorneys</w:t>
      </w:r>
      <w:r w:rsidRPr="002F0D6D">
        <w:rPr>
          <w:spacing w:val="-4"/>
        </w:rPr>
        <w:t xml:space="preserve"> </w:t>
      </w:r>
      <w:r w:rsidRPr="002F0D6D">
        <w:t>General</w:t>
      </w:r>
      <w:r w:rsidRPr="002F0D6D">
        <w:rPr>
          <w:spacing w:val="-2"/>
        </w:rPr>
        <w:t xml:space="preserve"> </w:t>
      </w:r>
      <w:r w:rsidRPr="002F0D6D">
        <w:t>for</w:t>
      </w:r>
      <w:r w:rsidRPr="002F0D6D">
        <w:rPr>
          <w:spacing w:val="-3"/>
        </w:rPr>
        <w:t xml:space="preserve"> </w:t>
      </w:r>
      <w:r w:rsidRPr="002F0D6D">
        <w:t>Sunshine</w:t>
      </w:r>
      <w:r w:rsidRPr="002F0D6D">
        <w:rPr>
          <w:spacing w:val="-4"/>
        </w:rPr>
        <w:t xml:space="preserve"> </w:t>
      </w:r>
      <w:r w:rsidRPr="002F0D6D">
        <w:t>Law</w:t>
      </w:r>
      <w:r w:rsidRPr="002F0D6D">
        <w:rPr>
          <w:spacing w:val="-4"/>
        </w:rPr>
        <w:t xml:space="preserve"> </w:t>
      </w:r>
      <w:r w:rsidRPr="002F0D6D">
        <w:rPr>
          <w:spacing w:val="-2"/>
        </w:rPr>
        <w:t>issues</w:t>
      </w:r>
    </w:p>
    <w:p w14:paraId="7D35EAF4" w14:textId="77777777" w:rsidR="00DB0B0D" w:rsidRPr="00DB0B0D" w:rsidRDefault="00DB0B0D" w:rsidP="00DB0B0D">
      <w:pPr>
        <w:pStyle w:val="ListParagraph"/>
        <w:numPr>
          <w:ilvl w:val="0"/>
          <w:numId w:val="9"/>
        </w:numPr>
        <w:tabs>
          <w:tab w:val="left" w:pos="1727"/>
        </w:tabs>
        <w:spacing w:before="2" w:line="252" w:lineRule="exact"/>
      </w:pPr>
      <w:r>
        <w:rPr>
          <w:spacing w:val="-2"/>
        </w:rPr>
        <w:t>Lili Young</w:t>
      </w:r>
    </w:p>
    <w:p w14:paraId="0352CE0F" w14:textId="6B0E7616" w:rsidR="004A4131" w:rsidRPr="002F0D6D" w:rsidRDefault="00DB0B0D" w:rsidP="00DB0B0D">
      <w:pPr>
        <w:pStyle w:val="ListParagraph"/>
        <w:numPr>
          <w:ilvl w:val="0"/>
          <w:numId w:val="9"/>
        </w:numPr>
        <w:tabs>
          <w:tab w:val="left" w:pos="1727"/>
        </w:tabs>
        <w:spacing w:before="2" w:line="252" w:lineRule="exact"/>
      </w:pPr>
      <w:r>
        <w:rPr>
          <w:spacing w:val="-2"/>
        </w:rPr>
        <w:t xml:space="preserve">Erin Yamashiro </w:t>
      </w:r>
      <w:r w:rsidR="00460EBB">
        <w:rPr>
          <w:spacing w:val="-2"/>
        </w:rPr>
        <w:t xml:space="preserve"> </w:t>
      </w:r>
    </w:p>
    <w:p w14:paraId="4CF01422" w14:textId="531B9F10" w:rsidR="00217BF8" w:rsidRPr="002F0D6D" w:rsidRDefault="00EF2D9E" w:rsidP="00217BF8">
      <w:pPr>
        <w:pStyle w:val="ListParagraph"/>
        <w:numPr>
          <w:ilvl w:val="1"/>
          <w:numId w:val="6"/>
        </w:numPr>
        <w:tabs>
          <w:tab w:val="left" w:pos="1728"/>
        </w:tabs>
        <w:spacing w:line="252" w:lineRule="exact"/>
      </w:pPr>
      <w:r w:rsidRPr="002F0D6D">
        <w:t>Administrative</w:t>
      </w:r>
      <w:r w:rsidRPr="002F0D6D">
        <w:rPr>
          <w:spacing w:val="-11"/>
        </w:rPr>
        <w:t xml:space="preserve"> </w:t>
      </w:r>
      <w:r w:rsidRPr="002F0D6D">
        <w:rPr>
          <w:spacing w:val="-2"/>
        </w:rPr>
        <w:t>Assistant</w:t>
      </w:r>
      <w:r w:rsidR="00217BF8">
        <w:rPr>
          <w:spacing w:val="-2"/>
        </w:rPr>
        <w:t xml:space="preserve"> – Devyn Goo </w:t>
      </w:r>
    </w:p>
    <w:p w14:paraId="0352CE11" w14:textId="77777777" w:rsidR="004A4131" w:rsidRPr="00460EBB" w:rsidRDefault="00EF2D9E">
      <w:pPr>
        <w:pStyle w:val="ListParagraph"/>
        <w:numPr>
          <w:ilvl w:val="1"/>
          <w:numId w:val="6"/>
        </w:numPr>
        <w:tabs>
          <w:tab w:val="left" w:pos="1728"/>
        </w:tabs>
        <w:spacing w:before="1"/>
      </w:pPr>
      <w:r w:rsidRPr="002F0D6D">
        <w:rPr>
          <w:spacing w:val="-2"/>
        </w:rPr>
        <w:t>Guests</w:t>
      </w:r>
    </w:p>
    <w:p w14:paraId="63B3FDE9" w14:textId="07616508" w:rsidR="00460EBB" w:rsidRPr="00460EBB" w:rsidRDefault="00460EBB" w:rsidP="00460EBB">
      <w:pPr>
        <w:pStyle w:val="ListParagraph"/>
        <w:numPr>
          <w:ilvl w:val="0"/>
          <w:numId w:val="8"/>
        </w:numPr>
        <w:tabs>
          <w:tab w:val="left" w:pos="1728"/>
        </w:tabs>
        <w:spacing w:before="1"/>
      </w:pPr>
      <w:r>
        <w:rPr>
          <w:spacing w:val="-2"/>
        </w:rPr>
        <w:t>Rep</w:t>
      </w:r>
      <w:r w:rsidR="002770C4">
        <w:rPr>
          <w:spacing w:val="-2"/>
        </w:rPr>
        <w:t>resentative</w:t>
      </w:r>
      <w:r>
        <w:rPr>
          <w:spacing w:val="-2"/>
        </w:rPr>
        <w:t xml:space="preserve"> </w:t>
      </w:r>
      <w:r w:rsidR="002770C4">
        <w:rPr>
          <w:spacing w:val="-2"/>
        </w:rPr>
        <w:t xml:space="preserve">Marcus </w:t>
      </w:r>
      <w:r>
        <w:rPr>
          <w:spacing w:val="-2"/>
        </w:rPr>
        <w:t xml:space="preserve">Oshiro </w:t>
      </w:r>
    </w:p>
    <w:p w14:paraId="471B3887" w14:textId="5BFE6B36" w:rsidR="00460EBB" w:rsidRPr="002F0D6D" w:rsidRDefault="00726BD7" w:rsidP="00460EBB">
      <w:pPr>
        <w:pStyle w:val="ListParagraph"/>
        <w:numPr>
          <w:ilvl w:val="0"/>
          <w:numId w:val="8"/>
        </w:numPr>
        <w:tabs>
          <w:tab w:val="left" w:pos="1728"/>
        </w:tabs>
        <w:spacing w:before="1"/>
      </w:pPr>
      <w:r>
        <w:rPr>
          <w:spacing w:val="-2"/>
        </w:rPr>
        <w:t xml:space="preserve">Steve Evans, </w:t>
      </w:r>
      <w:r w:rsidR="00FB3735">
        <w:rPr>
          <w:spacing w:val="-2"/>
        </w:rPr>
        <w:t xml:space="preserve">Executive Director of </w:t>
      </w:r>
      <w:r>
        <w:rPr>
          <w:spacing w:val="-2"/>
        </w:rPr>
        <w:t>Boys to Men Hawaii</w:t>
      </w:r>
    </w:p>
    <w:p w14:paraId="0352CE12" w14:textId="457BAE4A" w:rsidR="004A4131" w:rsidRPr="002F0D6D" w:rsidRDefault="00EF2D9E">
      <w:pPr>
        <w:pStyle w:val="ListParagraph"/>
        <w:numPr>
          <w:ilvl w:val="0"/>
          <w:numId w:val="6"/>
        </w:numPr>
        <w:tabs>
          <w:tab w:val="left" w:pos="1368"/>
        </w:tabs>
        <w:spacing w:before="251"/>
      </w:pPr>
      <w:r w:rsidRPr="002F0D6D">
        <w:rPr>
          <w:u w:val="single"/>
        </w:rPr>
        <w:t>Legislative</w:t>
      </w:r>
      <w:r w:rsidRPr="002F0D6D">
        <w:rPr>
          <w:spacing w:val="-7"/>
          <w:u w:val="single"/>
        </w:rPr>
        <w:t xml:space="preserve"> </w:t>
      </w:r>
      <w:r w:rsidRPr="002F0D6D">
        <w:rPr>
          <w:spacing w:val="-2"/>
          <w:u w:val="single"/>
        </w:rPr>
        <w:t>Update</w:t>
      </w:r>
      <w:r w:rsidR="00260134">
        <w:rPr>
          <w:spacing w:val="-2"/>
          <w:u w:val="single"/>
        </w:rPr>
        <w:t xml:space="preserve"> (8:22-</w:t>
      </w:r>
      <w:r w:rsidR="00AC22F3">
        <w:rPr>
          <w:spacing w:val="-2"/>
          <w:u w:val="single"/>
        </w:rPr>
        <w:t>45:40</w:t>
      </w:r>
      <w:r w:rsidR="00CC30DD">
        <w:rPr>
          <w:spacing w:val="-2"/>
          <w:u w:val="single"/>
        </w:rPr>
        <w:t xml:space="preserve">) </w:t>
      </w:r>
    </w:p>
    <w:p w14:paraId="0352CE13" w14:textId="290F4C22" w:rsidR="004A4131" w:rsidRDefault="00EF2D9E">
      <w:pPr>
        <w:pStyle w:val="ListParagraph"/>
        <w:numPr>
          <w:ilvl w:val="1"/>
          <w:numId w:val="6"/>
        </w:numPr>
        <w:tabs>
          <w:tab w:val="left" w:pos="1728"/>
        </w:tabs>
        <w:spacing w:before="2"/>
        <w:ind w:right="429"/>
      </w:pPr>
      <w:r w:rsidRPr="002F0D6D">
        <w:t>Guest Speaker – Former Representative Marcus Oshiro –</w:t>
      </w:r>
      <w:r w:rsidR="00833372">
        <w:t xml:space="preserve"> Ga</w:t>
      </w:r>
      <w:r w:rsidRPr="002F0D6D">
        <w:t>mbling,</w:t>
      </w:r>
      <w:r w:rsidRPr="002F0D6D">
        <w:rPr>
          <w:spacing w:val="-3"/>
        </w:rPr>
        <w:t xml:space="preserve"> </w:t>
      </w:r>
      <w:r w:rsidRPr="002F0D6D">
        <w:t>casinos</w:t>
      </w:r>
      <w:r w:rsidRPr="002F0D6D">
        <w:rPr>
          <w:spacing w:val="-3"/>
        </w:rPr>
        <w:t xml:space="preserve"> </w:t>
      </w:r>
      <w:r w:rsidRPr="002F0D6D">
        <w:t>and</w:t>
      </w:r>
      <w:r w:rsidRPr="002F0D6D">
        <w:rPr>
          <w:spacing w:val="-3"/>
        </w:rPr>
        <w:t xml:space="preserve"> </w:t>
      </w:r>
      <w:r w:rsidRPr="002F0D6D">
        <w:t>recreational</w:t>
      </w:r>
      <w:r w:rsidRPr="002F0D6D">
        <w:rPr>
          <w:spacing w:val="-2"/>
        </w:rPr>
        <w:t xml:space="preserve"> </w:t>
      </w:r>
      <w:r w:rsidRPr="002F0D6D">
        <w:t>marijuana bills</w:t>
      </w:r>
      <w:r w:rsidRPr="002F0D6D">
        <w:rPr>
          <w:spacing w:val="-5"/>
        </w:rPr>
        <w:t xml:space="preserve"> </w:t>
      </w:r>
      <w:r w:rsidRPr="002F0D6D">
        <w:t>in</w:t>
      </w:r>
      <w:r w:rsidRPr="002F0D6D">
        <w:rPr>
          <w:spacing w:val="-6"/>
        </w:rPr>
        <w:t xml:space="preserve"> </w:t>
      </w:r>
      <w:r w:rsidRPr="002F0D6D">
        <w:t>the</w:t>
      </w:r>
      <w:r w:rsidRPr="002F0D6D">
        <w:rPr>
          <w:spacing w:val="-3"/>
        </w:rPr>
        <w:t xml:space="preserve"> </w:t>
      </w:r>
      <w:r w:rsidRPr="002F0D6D">
        <w:t>2026</w:t>
      </w:r>
      <w:r w:rsidRPr="002F0D6D">
        <w:rPr>
          <w:spacing w:val="-5"/>
        </w:rPr>
        <w:t xml:space="preserve"> </w:t>
      </w:r>
      <w:r w:rsidRPr="002F0D6D">
        <w:t>legislative</w:t>
      </w:r>
      <w:r w:rsidRPr="002F0D6D">
        <w:rPr>
          <w:spacing w:val="-5"/>
        </w:rPr>
        <w:t xml:space="preserve"> </w:t>
      </w:r>
      <w:r w:rsidRPr="002F0D6D">
        <w:t>session</w:t>
      </w:r>
      <w:r w:rsidRPr="002F0D6D">
        <w:rPr>
          <w:spacing w:val="-1"/>
        </w:rPr>
        <w:t xml:space="preserve"> </w:t>
      </w:r>
      <w:r w:rsidRPr="002F0D6D">
        <w:t>(no</w:t>
      </w:r>
      <w:r w:rsidRPr="002F0D6D">
        <w:rPr>
          <w:spacing w:val="-3"/>
        </w:rPr>
        <w:t xml:space="preserve"> </w:t>
      </w:r>
      <w:r w:rsidRPr="002F0D6D">
        <w:t>specific</w:t>
      </w:r>
      <w:r w:rsidRPr="002F0D6D">
        <w:rPr>
          <w:spacing w:val="-5"/>
        </w:rPr>
        <w:t xml:space="preserve"> </w:t>
      </w:r>
      <w:r w:rsidRPr="002F0D6D">
        <w:t>bills attached to this agenda or for discussion)</w:t>
      </w:r>
    </w:p>
    <w:p w14:paraId="7AA6779F" w14:textId="43E1BFD8" w:rsidR="00217BF8" w:rsidRDefault="00C94D62" w:rsidP="001207BF">
      <w:pPr>
        <w:pStyle w:val="ListParagraph"/>
        <w:numPr>
          <w:ilvl w:val="0"/>
          <w:numId w:val="7"/>
        </w:numPr>
        <w:tabs>
          <w:tab w:val="left" w:pos="1728"/>
        </w:tabs>
        <w:spacing w:before="2"/>
        <w:ind w:right="429"/>
      </w:pPr>
      <w:r>
        <w:t>Commissioner Cardines introduces</w:t>
      </w:r>
      <w:r w:rsidR="00833372">
        <w:t xml:space="preserve"> Former</w:t>
      </w:r>
      <w:r>
        <w:t xml:space="preserve"> Representative Marcus Oshiro</w:t>
      </w:r>
      <w:r w:rsidR="00833372">
        <w:t xml:space="preserve">, </w:t>
      </w:r>
      <w:r w:rsidR="00591308">
        <w:t xml:space="preserve">who is in the opposition of legalizing gambling and substances such as marijuana for both medical and recreational use. He </w:t>
      </w:r>
      <w:r w:rsidR="00833372">
        <w:t>urges the commissioners to engage in the State Legislature on the topics of gambling, casinos, and recreational marijuana bills during the 2026 legislative session</w:t>
      </w:r>
      <w:r w:rsidR="00F71F6A">
        <w:t xml:space="preserve"> by speaking to other</w:t>
      </w:r>
      <w:r w:rsidR="00F6273E">
        <w:t xml:space="preserve"> representatives and</w:t>
      </w:r>
      <w:r w:rsidR="00F71F6A">
        <w:t xml:space="preserve"> </w:t>
      </w:r>
      <w:r w:rsidR="00F71F6A">
        <w:lastRenderedPageBreak/>
        <w:t>government leaders</w:t>
      </w:r>
      <w:r w:rsidR="00F6273E">
        <w:t xml:space="preserve"> in the following 8-10 months</w:t>
      </w:r>
      <w:r w:rsidR="00F71F6A">
        <w:t>. He states that HB 1246, the recreational marijuana bill, will be returning in the 2026 legislative session</w:t>
      </w:r>
      <w:r w:rsidR="00F6273E">
        <w:t>.</w:t>
      </w:r>
      <w:r w:rsidR="00BB3713">
        <w:t xml:space="preserve"> Oshiro informs the commission that HB 1308, relating to sports wagering, is still alive and well</w:t>
      </w:r>
      <w:r w:rsidR="002A638C">
        <w:t xml:space="preserve"> and that</w:t>
      </w:r>
      <w:r w:rsidR="00BB3713">
        <w:t xml:space="preserve"> SCR 12</w:t>
      </w:r>
      <w:r w:rsidR="002A638C">
        <w:t>1, requesting department of business, economic development, and tourism, is closely related to gaming. He urges everyone to participate in these meetings</w:t>
      </w:r>
      <w:r w:rsidR="00C57581">
        <w:t xml:space="preserve"> to oppose the legalization of gambling</w:t>
      </w:r>
      <w:r w:rsidR="00CC30DD">
        <w:t xml:space="preserve"> </w:t>
      </w:r>
      <w:r w:rsidR="002D50AA">
        <w:t>(8:22-18:55)</w:t>
      </w:r>
      <w:r w:rsidR="00C57581">
        <w:t xml:space="preserve">. </w:t>
      </w:r>
    </w:p>
    <w:p w14:paraId="24FB0E6F" w14:textId="4D72E635" w:rsidR="00695261" w:rsidRDefault="00F25277" w:rsidP="001207BF">
      <w:pPr>
        <w:pStyle w:val="ListParagraph"/>
        <w:numPr>
          <w:ilvl w:val="0"/>
          <w:numId w:val="7"/>
        </w:numPr>
        <w:tabs>
          <w:tab w:val="left" w:pos="1728"/>
        </w:tabs>
        <w:spacing w:before="2"/>
        <w:ind w:right="429"/>
      </w:pPr>
      <w:r>
        <w:t xml:space="preserve">Commissioner Alston asks what role education can play beyond the legislation that would educate new legislators. Oshiro answers </w:t>
      </w:r>
      <w:r w:rsidR="002D50AA">
        <w:t xml:space="preserve">that an organization called </w:t>
      </w:r>
      <w:r w:rsidR="001108DB">
        <w:t>‘</w:t>
      </w:r>
      <w:r w:rsidR="002D50AA">
        <w:t>Stop Predatory Gambling</w:t>
      </w:r>
      <w:r w:rsidR="001108DB">
        <w:t>’</w:t>
      </w:r>
      <w:r w:rsidR="002D50AA">
        <w:t xml:space="preserve"> </w:t>
      </w:r>
      <w:r w:rsidR="001108DB">
        <w:t xml:space="preserve">previously </w:t>
      </w:r>
      <w:r w:rsidR="007541C7">
        <w:t>publish</w:t>
      </w:r>
      <w:r w:rsidR="001108DB">
        <w:t>ed</w:t>
      </w:r>
      <w:r w:rsidR="007541C7">
        <w:t xml:space="preserve"> information to inform policy makers/legislators on the dangers and effects on substances and addiction </w:t>
      </w:r>
      <w:r w:rsidR="002D50AA">
        <w:t>(18:56-</w:t>
      </w:r>
      <w:r w:rsidR="001108DB">
        <w:t xml:space="preserve">20:35). </w:t>
      </w:r>
    </w:p>
    <w:p w14:paraId="0E83CF5D" w14:textId="14AF4169" w:rsidR="00BE3A3C" w:rsidRDefault="00BE3A3C" w:rsidP="001207BF">
      <w:pPr>
        <w:pStyle w:val="ListParagraph"/>
        <w:numPr>
          <w:ilvl w:val="0"/>
          <w:numId w:val="7"/>
        </w:numPr>
        <w:tabs>
          <w:tab w:val="left" w:pos="1728"/>
        </w:tabs>
        <w:spacing w:before="2"/>
        <w:ind w:right="429"/>
      </w:pPr>
      <w:r>
        <w:t xml:space="preserve">Commissioner Augustine </w:t>
      </w:r>
      <w:r w:rsidR="00F31042">
        <w:t xml:space="preserve">shares his personal experience within his family </w:t>
      </w:r>
      <w:r w:rsidR="009E3F33">
        <w:t xml:space="preserve">members </w:t>
      </w:r>
      <w:r w:rsidR="00F31042">
        <w:t xml:space="preserve">who have suffered from gambling addiction. </w:t>
      </w:r>
      <w:r w:rsidR="00D7383B">
        <w:t xml:space="preserve">Oshiro answers that there is a need for a new form of governing, and that the </w:t>
      </w:r>
      <w:r w:rsidR="0061117F">
        <w:t xml:space="preserve">states </w:t>
      </w:r>
      <w:r w:rsidR="000774E7">
        <w:t xml:space="preserve">who legalized gambling have not experienced a decrease in black market gambling. </w:t>
      </w:r>
      <w:r w:rsidR="00407F88">
        <w:t>He also argues that legalizing medical marijuana allows youth to believe that it is medicine and safe to use</w:t>
      </w:r>
      <w:r w:rsidR="00684915">
        <w:t xml:space="preserve"> (20:36-24:4</w:t>
      </w:r>
      <w:r w:rsidR="008F5438">
        <w:t>4)</w:t>
      </w:r>
      <w:r w:rsidR="00407F88">
        <w:t xml:space="preserve">. </w:t>
      </w:r>
    </w:p>
    <w:p w14:paraId="508F1322" w14:textId="450F2F0E" w:rsidR="008F5438" w:rsidRDefault="008F5438" w:rsidP="001207BF">
      <w:pPr>
        <w:pStyle w:val="ListParagraph"/>
        <w:numPr>
          <w:ilvl w:val="0"/>
          <w:numId w:val="7"/>
        </w:numPr>
        <w:tabs>
          <w:tab w:val="left" w:pos="1728"/>
        </w:tabs>
        <w:spacing w:before="2"/>
        <w:ind w:right="429"/>
      </w:pPr>
      <w:r>
        <w:t xml:space="preserve">Commissioner Cardines comments that they work closely with law enforcement, ex-gang members, and ex-drug dealers </w:t>
      </w:r>
      <w:r w:rsidR="00ED57FD">
        <w:t>who have stated that they will not stop selling drugs or shut down gambling rooms even if marijuana use and gambling are legalized</w:t>
      </w:r>
      <w:r w:rsidR="00916F5F">
        <w:t xml:space="preserve"> (24:45-25:56</w:t>
      </w:r>
      <w:proofErr w:type="gramStart"/>
      <w:r w:rsidR="00916F5F">
        <w:t xml:space="preserve">) </w:t>
      </w:r>
      <w:r w:rsidR="00ED57FD">
        <w:t>.</w:t>
      </w:r>
      <w:proofErr w:type="gramEnd"/>
    </w:p>
    <w:p w14:paraId="36956844" w14:textId="3A7C523B" w:rsidR="008900D7" w:rsidRDefault="008900D7" w:rsidP="001207BF">
      <w:pPr>
        <w:pStyle w:val="ListParagraph"/>
        <w:numPr>
          <w:ilvl w:val="0"/>
          <w:numId w:val="7"/>
        </w:numPr>
        <w:tabs>
          <w:tab w:val="left" w:pos="1728"/>
        </w:tabs>
        <w:spacing w:before="2"/>
        <w:ind w:right="429"/>
      </w:pPr>
      <w:r>
        <w:t xml:space="preserve">Steve Evans </w:t>
      </w:r>
      <w:r w:rsidR="005D7466">
        <w:t xml:space="preserve">comments that the </w:t>
      </w:r>
      <w:r w:rsidR="008F5FF5">
        <w:t>public</w:t>
      </w:r>
      <w:r w:rsidR="005D7466">
        <w:t xml:space="preserve"> may be ignorant </w:t>
      </w:r>
      <w:r w:rsidR="008F5FF5">
        <w:t>to the dangers of substances and gambling and will likely be more ignorant if it is legalized</w:t>
      </w:r>
      <w:r w:rsidR="00916F5F">
        <w:t xml:space="preserve"> (25:57-</w:t>
      </w:r>
      <w:r w:rsidR="00044893">
        <w:t>27:47)</w:t>
      </w:r>
      <w:r w:rsidR="008F5FF5">
        <w:t xml:space="preserve">. </w:t>
      </w:r>
    </w:p>
    <w:p w14:paraId="28149E86" w14:textId="110B2412" w:rsidR="00D71278" w:rsidRDefault="000C31D3" w:rsidP="00D71278">
      <w:pPr>
        <w:pStyle w:val="ListParagraph"/>
        <w:numPr>
          <w:ilvl w:val="0"/>
          <w:numId w:val="7"/>
        </w:numPr>
        <w:tabs>
          <w:tab w:val="left" w:pos="1728"/>
        </w:tabs>
        <w:spacing w:before="2"/>
        <w:ind w:right="429"/>
      </w:pPr>
      <w:r>
        <w:t xml:space="preserve">Commissioner Esmond comments that gambling has come up for decades and </w:t>
      </w:r>
      <w:r w:rsidR="0036273D" w:rsidRPr="00D93EC6">
        <w:t>recreational</w:t>
      </w:r>
      <w:r w:rsidR="0036273D">
        <w:t xml:space="preserve"> </w:t>
      </w:r>
      <w:r>
        <w:t xml:space="preserve">marijuana has come up in the past two years. He asks if Hawaii is heading into a direction where legalization is possible regardless of opposition. </w:t>
      </w:r>
      <w:r w:rsidR="001271BB">
        <w:t>Oshiro says that most people are not educated and are ignorant to the risks of legalization on gambling and substances</w:t>
      </w:r>
      <w:r w:rsidR="00BD2F3B">
        <w:t xml:space="preserve">, and that has led to a lot of support for both bills. </w:t>
      </w:r>
      <w:r w:rsidR="008816FB">
        <w:t xml:space="preserve">Commissioner Esmond </w:t>
      </w:r>
      <w:r w:rsidR="004715C8">
        <w:t>asks if a commissioner took an approach on opposing</w:t>
      </w:r>
      <w:r w:rsidR="00D95860">
        <w:t xml:space="preserve"> the bill, </w:t>
      </w:r>
      <w:r w:rsidR="0036273D" w:rsidRPr="00D93EC6">
        <w:t xml:space="preserve">could they also </w:t>
      </w:r>
      <w:r w:rsidR="00D95860" w:rsidRPr="00D93EC6">
        <w:t xml:space="preserve">request </w:t>
      </w:r>
      <w:r w:rsidR="00D95860">
        <w:t>that something be added to the bill</w:t>
      </w:r>
      <w:r w:rsidR="009830B0">
        <w:t xml:space="preserve">. </w:t>
      </w:r>
      <w:r w:rsidR="00741BD7">
        <w:t>Oshiro responds that usually a compromise can be reached</w:t>
      </w:r>
      <w:r w:rsidR="00D95860">
        <w:t xml:space="preserve">. </w:t>
      </w:r>
      <w:r w:rsidR="00D71278">
        <w:t xml:space="preserve">Commissioner Esmond </w:t>
      </w:r>
      <w:r w:rsidR="00056799">
        <w:t>comments that he has noticed vaping is out of control in schools and Oshiro comments that vaping marijuana</w:t>
      </w:r>
      <w:r w:rsidR="00BF3543">
        <w:t>, or “dap pens”</w:t>
      </w:r>
      <w:r w:rsidR="00056799">
        <w:t xml:space="preserve"> are the most common for children to try marijuana</w:t>
      </w:r>
      <w:r w:rsidR="00D95860">
        <w:t xml:space="preserve"> </w:t>
      </w:r>
      <w:r w:rsidR="00EC7154">
        <w:t>(27:48-36:07)</w:t>
      </w:r>
      <w:r w:rsidR="00056799">
        <w:t>.</w:t>
      </w:r>
    </w:p>
    <w:p w14:paraId="5E296A75" w14:textId="14F8F808" w:rsidR="00880502" w:rsidRPr="002F0D6D" w:rsidRDefault="00880502" w:rsidP="00D71278">
      <w:pPr>
        <w:pStyle w:val="ListParagraph"/>
        <w:numPr>
          <w:ilvl w:val="0"/>
          <w:numId w:val="7"/>
        </w:numPr>
        <w:tabs>
          <w:tab w:val="left" w:pos="1728"/>
        </w:tabs>
        <w:spacing w:before="2"/>
        <w:ind w:right="429"/>
      </w:pPr>
      <w:r>
        <w:t>Commissioner Augustine likens the legalization of gambling to stealing Hawaiian land again</w:t>
      </w:r>
      <w:r w:rsidR="00821DD0">
        <w:t xml:space="preserve"> and feels that this should be promoted more</w:t>
      </w:r>
      <w:r>
        <w:t xml:space="preserve">. He also feels that it is </w:t>
      </w:r>
      <w:r w:rsidR="00877A66">
        <w:t>directly correlated to sex trafficking</w:t>
      </w:r>
      <w:r w:rsidR="00821DD0">
        <w:t>.</w:t>
      </w:r>
      <w:r w:rsidR="0018215F">
        <w:t xml:space="preserve"> Oshiro comments that Hawaii has some of the highest rates of sex trafficking, specifically children</w:t>
      </w:r>
      <w:r w:rsidR="00EC7154">
        <w:t xml:space="preserve"> (36:08-</w:t>
      </w:r>
      <w:r w:rsidR="000C4698">
        <w:t>39:23)</w:t>
      </w:r>
      <w:r w:rsidR="0018215F">
        <w:t xml:space="preserve">. </w:t>
      </w:r>
    </w:p>
    <w:p w14:paraId="0352CE14" w14:textId="1600087F" w:rsidR="004A4131" w:rsidRDefault="00EF2D9E">
      <w:pPr>
        <w:pStyle w:val="ListParagraph"/>
        <w:numPr>
          <w:ilvl w:val="1"/>
          <w:numId w:val="6"/>
        </w:numPr>
        <w:tabs>
          <w:tab w:val="left" w:pos="1727"/>
        </w:tabs>
        <w:spacing w:line="251" w:lineRule="exact"/>
        <w:ind w:left="1727" w:hanging="359"/>
      </w:pPr>
      <w:r w:rsidRPr="002F0D6D">
        <w:t>Commissioner</w:t>
      </w:r>
      <w:r w:rsidRPr="002F0D6D">
        <w:rPr>
          <w:spacing w:val="-7"/>
        </w:rPr>
        <w:t xml:space="preserve"> </w:t>
      </w:r>
      <w:r w:rsidRPr="002F0D6D">
        <w:t>Update</w:t>
      </w:r>
      <w:r w:rsidRPr="002F0D6D">
        <w:rPr>
          <w:spacing w:val="-3"/>
        </w:rPr>
        <w:t xml:space="preserve"> </w:t>
      </w:r>
      <w:r w:rsidRPr="002F0D6D">
        <w:t>-</w:t>
      </w:r>
      <w:r w:rsidRPr="002F0D6D">
        <w:rPr>
          <w:spacing w:val="-7"/>
        </w:rPr>
        <w:t xml:space="preserve"> </w:t>
      </w:r>
      <w:r w:rsidRPr="002F0D6D">
        <w:t>Legislative</w:t>
      </w:r>
      <w:r w:rsidRPr="002F0D6D">
        <w:rPr>
          <w:spacing w:val="-5"/>
        </w:rPr>
        <w:t xml:space="preserve"> </w:t>
      </w:r>
      <w:r w:rsidRPr="002F0D6D">
        <w:t>Update</w:t>
      </w:r>
      <w:r w:rsidRPr="002F0D6D">
        <w:rPr>
          <w:spacing w:val="-4"/>
        </w:rPr>
        <w:t xml:space="preserve"> </w:t>
      </w:r>
      <w:r w:rsidRPr="002F0D6D">
        <w:t>by</w:t>
      </w:r>
      <w:r w:rsidRPr="002F0D6D">
        <w:rPr>
          <w:spacing w:val="-5"/>
        </w:rPr>
        <w:t xml:space="preserve"> </w:t>
      </w:r>
      <w:r w:rsidRPr="002F0D6D">
        <w:t>Commissioner</w:t>
      </w:r>
      <w:r w:rsidRPr="002F0D6D">
        <w:rPr>
          <w:spacing w:val="-4"/>
        </w:rPr>
        <w:t xml:space="preserve"> </w:t>
      </w:r>
      <w:r w:rsidRPr="002F0D6D">
        <w:t>Alston</w:t>
      </w:r>
      <w:r w:rsidR="001B6AC3">
        <w:t xml:space="preserve"> (39:24-</w:t>
      </w:r>
      <w:r w:rsidR="00AC22F3">
        <w:t>45:40)</w:t>
      </w:r>
    </w:p>
    <w:p w14:paraId="54C0EE46" w14:textId="634C7F74" w:rsidR="00E67B3E" w:rsidRPr="002F0D6D" w:rsidRDefault="00A54C68" w:rsidP="00E67B3E">
      <w:pPr>
        <w:pStyle w:val="ListParagraph"/>
        <w:numPr>
          <w:ilvl w:val="0"/>
          <w:numId w:val="10"/>
        </w:numPr>
        <w:tabs>
          <w:tab w:val="left" w:pos="1727"/>
        </w:tabs>
        <w:spacing w:line="251" w:lineRule="exact"/>
      </w:pPr>
      <w:r>
        <w:t xml:space="preserve">Commissioner Alston shares that </w:t>
      </w:r>
      <w:r w:rsidR="000A09BC">
        <w:t xml:space="preserve">the legislative priorities this year were housing, education, health/human services, economic stability, justice and equity. </w:t>
      </w:r>
      <w:r w:rsidR="00D02218">
        <w:t xml:space="preserve">3,000 bills were introduced with fewer than 15% remaining active and just 44 passing both houses. </w:t>
      </w:r>
      <w:r w:rsidR="00F62797">
        <w:t xml:space="preserve">He </w:t>
      </w:r>
      <w:r w:rsidR="00876F49">
        <w:t>concludes</w:t>
      </w:r>
      <w:r w:rsidR="00F62797">
        <w:t xml:space="preserve"> that the commission can help by acting as local champions, policy advocates, and community connectors. </w:t>
      </w:r>
    </w:p>
    <w:p w14:paraId="0352CE15" w14:textId="77777777" w:rsidR="004A4131" w:rsidRPr="002F0D6D" w:rsidRDefault="004A4131">
      <w:pPr>
        <w:pStyle w:val="BodyText"/>
        <w:rPr>
          <w:sz w:val="22"/>
          <w:szCs w:val="22"/>
        </w:rPr>
      </w:pPr>
    </w:p>
    <w:p w14:paraId="0352CE16" w14:textId="4F9F0C59" w:rsidR="004A4131" w:rsidRPr="002F0D6D" w:rsidRDefault="00EF2D9E">
      <w:pPr>
        <w:pStyle w:val="ListParagraph"/>
        <w:numPr>
          <w:ilvl w:val="0"/>
          <w:numId w:val="6"/>
        </w:numPr>
        <w:tabs>
          <w:tab w:val="left" w:pos="1368"/>
        </w:tabs>
        <w:spacing w:before="1"/>
      </w:pPr>
      <w:r w:rsidRPr="002F0D6D">
        <w:rPr>
          <w:u w:val="single"/>
        </w:rPr>
        <w:t>Community</w:t>
      </w:r>
      <w:r w:rsidRPr="002F0D6D">
        <w:rPr>
          <w:spacing w:val="-4"/>
          <w:u w:val="single"/>
        </w:rPr>
        <w:t xml:space="preserve"> </w:t>
      </w:r>
      <w:r w:rsidRPr="002F0D6D">
        <w:rPr>
          <w:u w:val="single"/>
        </w:rPr>
        <w:t>shares</w:t>
      </w:r>
      <w:r w:rsidRPr="002F0D6D">
        <w:rPr>
          <w:spacing w:val="-4"/>
          <w:u w:val="single"/>
        </w:rPr>
        <w:t xml:space="preserve"> </w:t>
      </w:r>
      <w:r w:rsidRPr="002F0D6D">
        <w:rPr>
          <w:u w:val="single"/>
        </w:rPr>
        <w:t>or</w:t>
      </w:r>
      <w:r w:rsidRPr="002F0D6D">
        <w:rPr>
          <w:spacing w:val="-4"/>
          <w:u w:val="single"/>
        </w:rPr>
        <w:t xml:space="preserve"> </w:t>
      </w:r>
      <w:r w:rsidRPr="002F0D6D">
        <w:rPr>
          <w:spacing w:val="-2"/>
          <w:u w:val="single"/>
        </w:rPr>
        <w:t>concerns</w:t>
      </w:r>
      <w:r w:rsidR="00AC22F3">
        <w:rPr>
          <w:spacing w:val="-2"/>
          <w:u w:val="single"/>
        </w:rPr>
        <w:t xml:space="preserve"> (4</w:t>
      </w:r>
      <w:r w:rsidR="00CD2F32">
        <w:rPr>
          <w:spacing w:val="-2"/>
          <w:u w:val="single"/>
        </w:rPr>
        <w:t>5:41-48:41)</w:t>
      </w:r>
      <w:r w:rsidRPr="002F0D6D">
        <w:rPr>
          <w:spacing w:val="-2"/>
          <w:u w:val="single"/>
        </w:rPr>
        <w:t>:</w:t>
      </w:r>
    </w:p>
    <w:p w14:paraId="0352CE19" w14:textId="77777777" w:rsidR="004A4131" w:rsidRPr="002F0D6D" w:rsidRDefault="00EF2D9E">
      <w:pPr>
        <w:pStyle w:val="ListParagraph"/>
        <w:numPr>
          <w:ilvl w:val="1"/>
          <w:numId w:val="6"/>
        </w:numPr>
        <w:tabs>
          <w:tab w:val="left" w:pos="1727"/>
        </w:tabs>
        <w:spacing w:line="252" w:lineRule="exact"/>
        <w:ind w:left="1727" w:hanging="359"/>
      </w:pPr>
      <w:r w:rsidRPr="002F0D6D">
        <w:t>Commissioner</w:t>
      </w:r>
      <w:r w:rsidRPr="002F0D6D">
        <w:rPr>
          <w:spacing w:val="-4"/>
        </w:rPr>
        <w:t xml:space="preserve"> </w:t>
      </w:r>
      <w:r w:rsidRPr="002F0D6D">
        <w:t>Updates</w:t>
      </w:r>
      <w:r w:rsidRPr="002F0D6D">
        <w:rPr>
          <w:spacing w:val="-4"/>
        </w:rPr>
        <w:t xml:space="preserve"> </w:t>
      </w:r>
      <w:r w:rsidRPr="002F0D6D">
        <w:t>(seniority</w:t>
      </w:r>
      <w:r w:rsidRPr="002F0D6D">
        <w:rPr>
          <w:spacing w:val="-4"/>
        </w:rPr>
        <w:t xml:space="preserve"> </w:t>
      </w:r>
      <w:r w:rsidRPr="002F0D6D">
        <w:t>order)</w:t>
      </w:r>
      <w:r w:rsidRPr="002F0D6D">
        <w:rPr>
          <w:spacing w:val="-4"/>
        </w:rPr>
        <w:t xml:space="preserve"> </w:t>
      </w:r>
      <w:r w:rsidRPr="002F0D6D">
        <w:t>and</w:t>
      </w:r>
      <w:r w:rsidRPr="002F0D6D">
        <w:rPr>
          <w:spacing w:val="-5"/>
        </w:rPr>
        <w:t xml:space="preserve"> </w:t>
      </w:r>
      <w:r w:rsidRPr="002F0D6D">
        <w:t>Community</w:t>
      </w:r>
      <w:r w:rsidRPr="002F0D6D">
        <w:rPr>
          <w:spacing w:val="-4"/>
        </w:rPr>
        <w:t xml:space="preserve"> </w:t>
      </w:r>
      <w:r w:rsidRPr="002F0D6D">
        <w:t>Outreach</w:t>
      </w:r>
      <w:r w:rsidRPr="002F0D6D">
        <w:rPr>
          <w:spacing w:val="-6"/>
        </w:rPr>
        <w:t xml:space="preserve"> </w:t>
      </w:r>
      <w:r w:rsidRPr="002F0D6D">
        <w:t>(up</w:t>
      </w:r>
      <w:r w:rsidRPr="002F0D6D">
        <w:rPr>
          <w:spacing w:val="-7"/>
        </w:rPr>
        <w:t xml:space="preserve"> </w:t>
      </w:r>
      <w:r w:rsidRPr="002F0D6D">
        <w:t>to</w:t>
      </w:r>
      <w:r w:rsidRPr="002F0D6D">
        <w:rPr>
          <w:spacing w:val="-4"/>
        </w:rPr>
        <w:t xml:space="preserve"> </w:t>
      </w:r>
      <w:r w:rsidRPr="002F0D6D">
        <w:t>5</w:t>
      </w:r>
      <w:r w:rsidRPr="002F0D6D">
        <w:rPr>
          <w:spacing w:val="-7"/>
        </w:rPr>
        <w:t xml:space="preserve"> </w:t>
      </w:r>
      <w:r w:rsidRPr="002F0D6D">
        <w:t>minutes</w:t>
      </w:r>
      <w:r w:rsidRPr="002F0D6D">
        <w:rPr>
          <w:spacing w:val="-4"/>
        </w:rPr>
        <w:t xml:space="preserve"> </w:t>
      </w:r>
      <w:r w:rsidRPr="002F0D6D">
        <w:rPr>
          <w:spacing w:val="-2"/>
        </w:rPr>
        <w:lastRenderedPageBreak/>
        <w:t>each)</w:t>
      </w:r>
    </w:p>
    <w:p w14:paraId="0352CE1A" w14:textId="77777777" w:rsidR="004A4131" w:rsidRPr="000E1E81" w:rsidRDefault="00EF2D9E">
      <w:pPr>
        <w:pStyle w:val="ListParagraph"/>
        <w:numPr>
          <w:ilvl w:val="2"/>
          <w:numId w:val="6"/>
        </w:numPr>
        <w:tabs>
          <w:tab w:val="left" w:pos="2447"/>
        </w:tabs>
        <w:spacing w:before="1"/>
        <w:ind w:left="2447" w:hanging="294"/>
        <w:jc w:val="left"/>
      </w:pPr>
      <w:r w:rsidRPr="002F0D6D">
        <w:t>Commissioner</w:t>
      </w:r>
      <w:r w:rsidRPr="002F0D6D">
        <w:rPr>
          <w:spacing w:val="-3"/>
        </w:rPr>
        <w:t xml:space="preserve"> </w:t>
      </w:r>
      <w:r w:rsidRPr="002F0D6D">
        <w:t>Cardines</w:t>
      </w:r>
      <w:r w:rsidRPr="002F0D6D">
        <w:rPr>
          <w:spacing w:val="-3"/>
        </w:rPr>
        <w:t xml:space="preserve"> </w:t>
      </w:r>
      <w:r w:rsidRPr="002F0D6D">
        <w:t>–</w:t>
      </w:r>
      <w:r w:rsidRPr="002F0D6D">
        <w:rPr>
          <w:spacing w:val="-6"/>
        </w:rPr>
        <w:t xml:space="preserve"> </w:t>
      </w:r>
      <w:r w:rsidRPr="002F0D6D">
        <w:t>Be</w:t>
      </w:r>
      <w:r w:rsidRPr="002F0D6D">
        <w:rPr>
          <w:spacing w:val="-3"/>
        </w:rPr>
        <w:t xml:space="preserve"> </w:t>
      </w:r>
      <w:r w:rsidRPr="002F0D6D">
        <w:t>a</w:t>
      </w:r>
      <w:r w:rsidRPr="002F0D6D">
        <w:rPr>
          <w:spacing w:val="-3"/>
        </w:rPr>
        <w:t xml:space="preserve"> </w:t>
      </w:r>
      <w:r w:rsidRPr="002F0D6D">
        <w:t>Hero</w:t>
      </w:r>
      <w:r w:rsidRPr="002F0D6D">
        <w:rPr>
          <w:spacing w:val="-6"/>
        </w:rPr>
        <w:t xml:space="preserve"> </w:t>
      </w:r>
      <w:r w:rsidRPr="002F0D6D">
        <w:t>to</w:t>
      </w:r>
      <w:r w:rsidRPr="002F0D6D">
        <w:rPr>
          <w:spacing w:val="-3"/>
        </w:rPr>
        <w:t xml:space="preserve"> </w:t>
      </w:r>
      <w:r w:rsidRPr="002F0D6D">
        <w:t>Your</w:t>
      </w:r>
      <w:r w:rsidRPr="002F0D6D">
        <w:rPr>
          <w:spacing w:val="-3"/>
        </w:rPr>
        <w:t xml:space="preserve"> </w:t>
      </w:r>
      <w:r w:rsidRPr="002F0D6D">
        <w:t>Children</w:t>
      </w:r>
      <w:r w:rsidRPr="002F0D6D">
        <w:rPr>
          <w:spacing w:val="-5"/>
        </w:rPr>
        <w:t xml:space="preserve"> </w:t>
      </w:r>
      <w:r w:rsidRPr="002F0D6D">
        <w:t>and</w:t>
      </w:r>
      <w:r w:rsidRPr="002F0D6D">
        <w:rPr>
          <w:spacing w:val="-3"/>
        </w:rPr>
        <w:t xml:space="preserve"> </w:t>
      </w:r>
      <w:r w:rsidRPr="002F0D6D">
        <w:t>Community</w:t>
      </w:r>
      <w:r w:rsidRPr="002F0D6D">
        <w:rPr>
          <w:spacing w:val="-3"/>
        </w:rPr>
        <w:t xml:space="preserve"> </w:t>
      </w:r>
      <w:r w:rsidRPr="002F0D6D">
        <w:t>Gathering</w:t>
      </w:r>
      <w:r w:rsidRPr="002F0D6D">
        <w:rPr>
          <w:spacing w:val="-2"/>
        </w:rPr>
        <w:t xml:space="preserve"> </w:t>
      </w:r>
      <w:r w:rsidRPr="002F0D6D">
        <w:t>on</w:t>
      </w:r>
      <w:r w:rsidRPr="002F0D6D">
        <w:rPr>
          <w:spacing w:val="-3"/>
        </w:rPr>
        <w:t xml:space="preserve"> </w:t>
      </w:r>
      <w:r w:rsidRPr="002F0D6D">
        <w:rPr>
          <w:spacing w:val="-2"/>
        </w:rPr>
        <w:t>5/19/25</w:t>
      </w:r>
    </w:p>
    <w:p w14:paraId="437878B7" w14:textId="62A713A4" w:rsidR="000E1E81" w:rsidRPr="002F0D6D" w:rsidRDefault="000E1E81" w:rsidP="000E1E81">
      <w:pPr>
        <w:pStyle w:val="ListParagraph"/>
        <w:numPr>
          <w:ilvl w:val="0"/>
          <w:numId w:val="11"/>
        </w:numPr>
        <w:tabs>
          <w:tab w:val="left" w:pos="2447"/>
        </w:tabs>
        <w:spacing w:before="1"/>
      </w:pPr>
      <w:r>
        <w:t>Commissioner Cardines shares that 90 community leaders and guest speakers such as</w:t>
      </w:r>
      <w:r w:rsidR="00BC28C5">
        <w:t xml:space="preserve"> former HPD members and representatives will be coming together to the gathering</w:t>
      </w:r>
      <w:r w:rsidR="00FF143C">
        <w:t xml:space="preserve">. He hopes that it will help to address current issues and will be working with Adult and Teen Oahu PacWest </w:t>
      </w:r>
      <w:r w:rsidR="00F82EAE">
        <w:t>to strengthen men and fathers</w:t>
      </w:r>
      <w:r w:rsidR="00BC28C5">
        <w:t xml:space="preserve">. </w:t>
      </w:r>
    </w:p>
    <w:p w14:paraId="0352CE1B" w14:textId="77777777" w:rsidR="004A4131" w:rsidRPr="002F0D6D" w:rsidRDefault="004A4131">
      <w:pPr>
        <w:pStyle w:val="BodyText"/>
        <w:spacing w:before="3"/>
        <w:rPr>
          <w:sz w:val="22"/>
          <w:szCs w:val="22"/>
        </w:rPr>
      </w:pPr>
    </w:p>
    <w:p w14:paraId="0352CE1C" w14:textId="5048A144" w:rsidR="004A4131" w:rsidRPr="002F0D6D" w:rsidRDefault="00EF2D9E">
      <w:pPr>
        <w:pStyle w:val="ListParagraph"/>
        <w:numPr>
          <w:ilvl w:val="0"/>
          <w:numId w:val="6"/>
        </w:numPr>
        <w:tabs>
          <w:tab w:val="left" w:pos="1368"/>
        </w:tabs>
      </w:pPr>
      <w:r w:rsidRPr="002F0D6D">
        <w:rPr>
          <w:u w:val="single"/>
        </w:rPr>
        <w:t>Current</w:t>
      </w:r>
      <w:r w:rsidRPr="002F0D6D">
        <w:rPr>
          <w:spacing w:val="-4"/>
          <w:u w:val="single"/>
        </w:rPr>
        <w:t xml:space="preserve"> </w:t>
      </w:r>
      <w:r w:rsidRPr="002F0D6D">
        <w:rPr>
          <w:u w:val="single"/>
        </w:rPr>
        <w:t>Fiscal</w:t>
      </w:r>
      <w:r w:rsidRPr="002F0D6D">
        <w:rPr>
          <w:spacing w:val="-3"/>
          <w:u w:val="single"/>
        </w:rPr>
        <w:t xml:space="preserve"> </w:t>
      </w:r>
      <w:r w:rsidRPr="002F0D6D">
        <w:rPr>
          <w:u w:val="single"/>
        </w:rPr>
        <w:t>Year</w:t>
      </w:r>
      <w:r w:rsidRPr="002F0D6D">
        <w:rPr>
          <w:spacing w:val="-4"/>
          <w:u w:val="single"/>
        </w:rPr>
        <w:t xml:space="preserve"> </w:t>
      </w:r>
      <w:r w:rsidRPr="002F0D6D">
        <w:rPr>
          <w:u w:val="single"/>
        </w:rPr>
        <w:t>Initiatives</w:t>
      </w:r>
      <w:r w:rsidR="00CD2F32">
        <w:rPr>
          <w:u w:val="single"/>
        </w:rPr>
        <w:t xml:space="preserve"> </w:t>
      </w:r>
      <w:r w:rsidR="0001620C">
        <w:rPr>
          <w:u w:val="single"/>
        </w:rPr>
        <w:t>(48:42-</w:t>
      </w:r>
      <w:r w:rsidR="00E5078E">
        <w:rPr>
          <w:u w:val="single"/>
        </w:rPr>
        <w:t xml:space="preserve"> </w:t>
      </w:r>
    </w:p>
    <w:p w14:paraId="49CA70A5" w14:textId="0F3A7652" w:rsidR="007A0F3A" w:rsidRPr="002F0D6D" w:rsidRDefault="00EF2D9E" w:rsidP="0012184A">
      <w:pPr>
        <w:pStyle w:val="ListParagraph"/>
        <w:numPr>
          <w:ilvl w:val="1"/>
          <w:numId w:val="6"/>
        </w:numPr>
        <w:tabs>
          <w:tab w:val="left" w:pos="1727"/>
        </w:tabs>
        <w:spacing w:before="36" w:line="252" w:lineRule="exact"/>
        <w:ind w:left="1727" w:hanging="359"/>
      </w:pPr>
      <w:r w:rsidRPr="002F0D6D">
        <w:t>Annual</w:t>
      </w:r>
      <w:r w:rsidRPr="001A5E6A">
        <w:rPr>
          <w:spacing w:val="-3"/>
        </w:rPr>
        <w:t xml:space="preserve"> </w:t>
      </w:r>
      <w:r w:rsidRPr="002F0D6D">
        <w:t>Awards</w:t>
      </w:r>
      <w:r w:rsidRPr="001A5E6A">
        <w:rPr>
          <w:spacing w:val="-3"/>
        </w:rPr>
        <w:t xml:space="preserve"> </w:t>
      </w:r>
      <w:r w:rsidRPr="002F0D6D">
        <w:t>–</w:t>
      </w:r>
      <w:r w:rsidRPr="001A5E6A">
        <w:rPr>
          <w:spacing w:val="-7"/>
        </w:rPr>
        <w:t xml:space="preserve"> </w:t>
      </w:r>
      <w:r w:rsidRPr="002F0D6D">
        <w:t>marketing,</w:t>
      </w:r>
      <w:r w:rsidRPr="001A5E6A">
        <w:rPr>
          <w:spacing w:val="-3"/>
        </w:rPr>
        <w:t xml:space="preserve"> </w:t>
      </w:r>
      <w:r w:rsidRPr="002F0D6D">
        <w:t>outreach,</w:t>
      </w:r>
      <w:r w:rsidRPr="001A5E6A">
        <w:rPr>
          <w:spacing w:val="-4"/>
        </w:rPr>
        <w:t xml:space="preserve"> </w:t>
      </w:r>
      <w:r w:rsidRPr="002F0D6D">
        <w:t>press</w:t>
      </w:r>
      <w:r w:rsidRPr="001A5E6A">
        <w:rPr>
          <w:spacing w:val="-4"/>
        </w:rPr>
        <w:t xml:space="preserve"> </w:t>
      </w:r>
      <w:r w:rsidRPr="002F0D6D">
        <w:t>release</w:t>
      </w:r>
      <w:r w:rsidRPr="001A5E6A">
        <w:rPr>
          <w:spacing w:val="-5"/>
        </w:rPr>
        <w:t xml:space="preserve"> </w:t>
      </w:r>
      <w:r w:rsidRPr="002F0D6D">
        <w:t>and</w:t>
      </w:r>
      <w:r w:rsidRPr="001A5E6A">
        <w:rPr>
          <w:spacing w:val="-3"/>
        </w:rPr>
        <w:t xml:space="preserve"> </w:t>
      </w:r>
      <w:r w:rsidRPr="001A5E6A">
        <w:rPr>
          <w:spacing w:val="-2"/>
        </w:rPr>
        <w:t>updates</w:t>
      </w:r>
      <w:r w:rsidR="00E5078E">
        <w:rPr>
          <w:spacing w:val="-2"/>
        </w:rPr>
        <w:t xml:space="preserve"> </w:t>
      </w:r>
      <w:r w:rsidR="00E5078E" w:rsidRPr="00E5078E">
        <w:t>(48:42-1:02:48)</w:t>
      </w:r>
    </w:p>
    <w:p w14:paraId="0F2640BE" w14:textId="4E2375DF" w:rsidR="007A0F3A" w:rsidRPr="002F0D6D" w:rsidRDefault="00911698" w:rsidP="000D2DED">
      <w:pPr>
        <w:pStyle w:val="ListParagraph"/>
        <w:numPr>
          <w:ilvl w:val="3"/>
          <w:numId w:val="6"/>
        </w:numPr>
        <w:tabs>
          <w:tab w:val="left" w:pos="3168"/>
        </w:tabs>
        <w:spacing w:before="1" w:line="252" w:lineRule="exact"/>
        <w:ind w:left="3168" w:hanging="295"/>
        <w:jc w:val="left"/>
      </w:pPr>
      <w:r>
        <w:t xml:space="preserve">Commissioner Esmond states that on </w:t>
      </w:r>
      <w:r w:rsidR="007A0F3A" w:rsidRPr="002F0D6D">
        <w:t>June</w:t>
      </w:r>
      <w:r w:rsidR="007A0F3A" w:rsidRPr="002F0D6D">
        <w:rPr>
          <w:spacing w:val="-2"/>
        </w:rPr>
        <w:t xml:space="preserve"> </w:t>
      </w:r>
      <w:r w:rsidR="0018115F">
        <w:t>7</w:t>
      </w:r>
      <w:r w:rsidR="007A0F3A" w:rsidRPr="002F0D6D">
        <w:t>,</w:t>
      </w:r>
      <w:r w:rsidR="007A0F3A" w:rsidRPr="002F0D6D">
        <w:rPr>
          <w:spacing w:val="-3"/>
        </w:rPr>
        <w:t xml:space="preserve"> </w:t>
      </w:r>
      <w:r w:rsidR="007A0F3A" w:rsidRPr="002F0D6D">
        <w:t>2025</w:t>
      </w:r>
      <w:r>
        <w:rPr>
          <w:spacing w:val="-2"/>
        </w:rPr>
        <w:t>, the awards will be presented on Maui at the</w:t>
      </w:r>
      <w:r w:rsidR="007A0F3A" w:rsidRPr="002F0D6D">
        <w:rPr>
          <w:spacing w:val="-2"/>
        </w:rPr>
        <w:t xml:space="preserve"> </w:t>
      </w:r>
      <w:r w:rsidR="007A0F3A" w:rsidRPr="002F0D6D">
        <w:t>Celebration</w:t>
      </w:r>
      <w:r w:rsidR="007A0F3A" w:rsidRPr="002F0D6D">
        <w:rPr>
          <w:spacing w:val="-5"/>
        </w:rPr>
        <w:t xml:space="preserve"> </w:t>
      </w:r>
      <w:r w:rsidR="007A0F3A" w:rsidRPr="002F0D6D">
        <w:t>of</w:t>
      </w:r>
      <w:r w:rsidR="007A0F3A" w:rsidRPr="002F0D6D">
        <w:rPr>
          <w:spacing w:val="-3"/>
        </w:rPr>
        <w:t xml:space="preserve"> </w:t>
      </w:r>
      <w:r w:rsidR="007A0F3A" w:rsidRPr="002F0D6D">
        <w:t>Fathers</w:t>
      </w:r>
      <w:r w:rsidR="007A0F3A" w:rsidRPr="002F0D6D">
        <w:rPr>
          <w:spacing w:val="-4"/>
        </w:rPr>
        <w:t xml:space="preserve"> </w:t>
      </w:r>
      <w:r w:rsidR="007A0F3A" w:rsidRPr="002F0D6D">
        <w:t>&amp;</w:t>
      </w:r>
      <w:r w:rsidR="007A0F3A" w:rsidRPr="002F0D6D">
        <w:rPr>
          <w:spacing w:val="-1"/>
        </w:rPr>
        <w:t xml:space="preserve"> </w:t>
      </w:r>
      <w:r w:rsidR="007A0F3A" w:rsidRPr="002F0D6D">
        <w:t>Families</w:t>
      </w:r>
      <w:r w:rsidR="007A0F3A" w:rsidRPr="002F0D6D">
        <w:rPr>
          <w:spacing w:val="-2"/>
        </w:rPr>
        <w:t xml:space="preserve"> Event</w:t>
      </w:r>
      <w:r>
        <w:rPr>
          <w:spacing w:val="-2"/>
        </w:rPr>
        <w:t xml:space="preserve">. </w:t>
      </w:r>
      <w:r w:rsidR="00464706" w:rsidRPr="00911698">
        <w:rPr>
          <w:spacing w:val="-2"/>
        </w:rPr>
        <w:t xml:space="preserve">Commissioner Alston shares that there will be an event </w:t>
      </w:r>
      <w:r w:rsidR="00CD2F32" w:rsidRPr="00911698">
        <w:rPr>
          <w:spacing w:val="-2"/>
        </w:rPr>
        <w:t xml:space="preserve">in </w:t>
      </w:r>
      <w:r w:rsidRPr="00911698">
        <w:rPr>
          <w:spacing w:val="-2"/>
        </w:rPr>
        <w:t>Kauai</w:t>
      </w:r>
      <w:r w:rsidR="000D2DED">
        <w:rPr>
          <w:spacing w:val="-2"/>
        </w:rPr>
        <w:t>.</w:t>
      </w:r>
      <w:r w:rsidR="005D0BAC" w:rsidRPr="000D2DED">
        <w:rPr>
          <w:spacing w:val="-4"/>
        </w:rPr>
        <w:t xml:space="preserve"> Commissioner </w:t>
      </w:r>
      <w:r w:rsidR="007406B0" w:rsidRPr="000D2DED">
        <w:rPr>
          <w:spacing w:val="-4"/>
        </w:rPr>
        <w:t>Sunio suggests having the mayor do a proclamation for the awards</w:t>
      </w:r>
      <w:r w:rsidR="00771AB5" w:rsidRPr="000D2DED">
        <w:rPr>
          <w:spacing w:val="-4"/>
        </w:rPr>
        <w:t xml:space="preserve"> and offers to reach out</w:t>
      </w:r>
      <w:r w:rsidR="007406B0" w:rsidRPr="000D2DED">
        <w:rPr>
          <w:spacing w:val="-4"/>
        </w:rPr>
        <w:t xml:space="preserve">. Commissioner Esmond also suggests the Governor’s office. </w:t>
      </w:r>
      <w:r w:rsidR="00771AB5" w:rsidRPr="000D2DED">
        <w:rPr>
          <w:spacing w:val="-4"/>
        </w:rPr>
        <w:t xml:space="preserve">Commissioner Cardines </w:t>
      </w:r>
      <w:r w:rsidR="00DF51F2" w:rsidRPr="000D2DED">
        <w:rPr>
          <w:spacing w:val="-4"/>
        </w:rPr>
        <w:t xml:space="preserve">agrees with reaching out to the mayor to see what the availability looks </w:t>
      </w:r>
      <w:r w:rsidR="000D2DED" w:rsidRPr="000D2DED">
        <w:rPr>
          <w:spacing w:val="-4"/>
        </w:rPr>
        <w:t>like,</w:t>
      </w:r>
      <w:r w:rsidR="00DF51F2" w:rsidRPr="000D2DED">
        <w:rPr>
          <w:spacing w:val="-4"/>
        </w:rPr>
        <w:t xml:space="preserve"> and the commissioners agree that after the next meeting in June is ideal</w:t>
      </w:r>
      <w:r w:rsidR="000D2DED">
        <w:rPr>
          <w:spacing w:val="-4"/>
        </w:rPr>
        <w:t xml:space="preserve"> timing</w:t>
      </w:r>
      <w:r w:rsidR="00DF51F2" w:rsidRPr="000D2DED">
        <w:rPr>
          <w:spacing w:val="-4"/>
        </w:rPr>
        <w:t>.</w:t>
      </w:r>
    </w:p>
    <w:p w14:paraId="7B2C9668" w14:textId="53E940C8" w:rsidR="007A0F3A" w:rsidRPr="00782BCC" w:rsidRDefault="007A0F3A" w:rsidP="007A0F3A">
      <w:pPr>
        <w:pStyle w:val="ListParagraph"/>
        <w:numPr>
          <w:ilvl w:val="1"/>
          <w:numId w:val="6"/>
        </w:numPr>
        <w:tabs>
          <w:tab w:val="left" w:pos="1728"/>
        </w:tabs>
        <w:spacing w:line="252" w:lineRule="exact"/>
      </w:pPr>
      <w:r w:rsidRPr="002F0D6D">
        <w:t>Periodic</w:t>
      </w:r>
      <w:r w:rsidRPr="002F0D6D">
        <w:rPr>
          <w:spacing w:val="-8"/>
        </w:rPr>
        <w:t xml:space="preserve"> </w:t>
      </w:r>
      <w:r w:rsidRPr="002F0D6D">
        <w:t>Newsletter</w:t>
      </w:r>
      <w:r w:rsidRPr="002F0D6D">
        <w:rPr>
          <w:spacing w:val="-4"/>
        </w:rPr>
        <w:t xml:space="preserve"> </w:t>
      </w:r>
      <w:r w:rsidRPr="002F0D6D">
        <w:t>–</w:t>
      </w:r>
      <w:r w:rsidRPr="002F0D6D">
        <w:rPr>
          <w:spacing w:val="-4"/>
        </w:rPr>
        <w:t xml:space="preserve"> </w:t>
      </w:r>
      <w:r w:rsidRPr="002F0D6D">
        <w:t>Commissioner</w:t>
      </w:r>
      <w:r w:rsidRPr="002F0D6D">
        <w:rPr>
          <w:spacing w:val="-4"/>
        </w:rPr>
        <w:t xml:space="preserve"> </w:t>
      </w:r>
      <w:r w:rsidRPr="002F0D6D">
        <w:t>Alston</w:t>
      </w:r>
      <w:r w:rsidRPr="002F0D6D">
        <w:rPr>
          <w:spacing w:val="-3"/>
        </w:rPr>
        <w:t xml:space="preserve"> </w:t>
      </w:r>
      <w:r w:rsidRPr="002F0D6D">
        <w:t>–</w:t>
      </w:r>
      <w:r w:rsidRPr="002F0D6D">
        <w:rPr>
          <w:spacing w:val="-4"/>
        </w:rPr>
        <w:t xml:space="preserve"> </w:t>
      </w:r>
      <w:r w:rsidRPr="002F0D6D">
        <w:t>Summer</w:t>
      </w:r>
      <w:r w:rsidRPr="002F0D6D">
        <w:rPr>
          <w:spacing w:val="-4"/>
        </w:rPr>
        <w:t xml:space="preserve"> </w:t>
      </w:r>
      <w:r w:rsidRPr="002F0D6D">
        <w:t>2025</w:t>
      </w:r>
      <w:r w:rsidRPr="002F0D6D">
        <w:rPr>
          <w:spacing w:val="-4"/>
        </w:rPr>
        <w:t xml:space="preserve"> </w:t>
      </w:r>
      <w:r w:rsidRPr="002F0D6D">
        <w:rPr>
          <w:spacing w:val="-2"/>
        </w:rPr>
        <w:t>Draft</w:t>
      </w:r>
      <w:r w:rsidR="000D2DED">
        <w:rPr>
          <w:spacing w:val="-2"/>
        </w:rPr>
        <w:t xml:space="preserve"> (1:02:49-</w:t>
      </w:r>
      <w:r w:rsidR="0007088F">
        <w:rPr>
          <w:spacing w:val="-2"/>
        </w:rPr>
        <w:t>1:13:51)</w:t>
      </w:r>
    </w:p>
    <w:p w14:paraId="30A751CB" w14:textId="054B54AC" w:rsidR="00782BCC" w:rsidRPr="002F0D6D" w:rsidRDefault="00782BCC" w:rsidP="00782BCC">
      <w:pPr>
        <w:pStyle w:val="ListParagraph"/>
        <w:numPr>
          <w:ilvl w:val="0"/>
          <w:numId w:val="12"/>
        </w:numPr>
        <w:tabs>
          <w:tab w:val="left" w:pos="1728"/>
        </w:tabs>
        <w:spacing w:line="252" w:lineRule="exact"/>
      </w:pPr>
      <w:r>
        <w:rPr>
          <w:spacing w:val="-2"/>
        </w:rPr>
        <w:t xml:space="preserve">Commissioner Alston shares his draft of the Summer 2025 newsletter, </w:t>
      </w:r>
      <w:r w:rsidR="003B2C4D">
        <w:rPr>
          <w:spacing w:val="-2"/>
        </w:rPr>
        <w:t xml:space="preserve">focusing on fatherhood and trauma as well as legislative session highlights. </w:t>
      </w:r>
      <w:r w:rsidR="00253981">
        <w:rPr>
          <w:spacing w:val="-2"/>
        </w:rPr>
        <w:t>Commissioner Esmond suggests passing off the draft to administrative assistant to work on formatting</w:t>
      </w:r>
      <w:r w:rsidR="009668CB">
        <w:rPr>
          <w:spacing w:val="-2"/>
        </w:rPr>
        <w:t xml:space="preserve">. </w:t>
      </w:r>
    </w:p>
    <w:p w14:paraId="78930572" w14:textId="7EEA1AB3" w:rsidR="007A0F3A" w:rsidRPr="002F0D6D" w:rsidRDefault="007A0F3A" w:rsidP="007A0F3A">
      <w:pPr>
        <w:pStyle w:val="ListParagraph"/>
        <w:numPr>
          <w:ilvl w:val="1"/>
          <w:numId w:val="6"/>
        </w:numPr>
        <w:tabs>
          <w:tab w:val="left" w:pos="1727"/>
        </w:tabs>
        <w:spacing w:before="1" w:line="252" w:lineRule="exact"/>
        <w:ind w:left="1727" w:hanging="359"/>
      </w:pPr>
      <w:r w:rsidRPr="002F0D6D">
        <w:t>Outreach</w:t>
      </w:r>
      <w:r w:rsidRPr="002F0D6D">
        <w:rPr>
          <w:spacing w:val="-4"/>
        </w:rPr>
        <w:t xml:space="preserve"> </w:t>
      </w:r>
      <w:r w:rsidRPr="002F0D6D">
        <w:rPr>
          <w:spacing w:val="-2"/>
        </w:rPr>
        <w:t>Events</w:t>
      </w:r>
      <w:r w:rsidR="0007088F">
        <w:rPr>
          <w:spacing w:val="-2"/>
        </w:rPr>
        <w:t xml:space="preserve"> (1:13:52-</w:t>
      </w:r>
      <w:r w:rsidR="00F9081C">
        <w:rPr>
          <w:spacing w:val="-2"/>
        </w:rPr>
        <w:t>1:36:55)</w:t>
      </w:r>
    </w:p>
    <w:p w14:paraId="3B44D562" w14:textId="2D96B4F5" w:rsidR="007A0F3A" w:rsidRDefault="0007088F" w:rsidP="007A0F3A">
      <w:pPr>
        <w:pStyle w:val="ListParagraph"/>
        <w:numPr>
          <w:ilvl w:val="2"/>
          <w:numId w:val="6"/>
        </w:numPr>
        <w:tabs>
          <w:tab w:val="left" w:pos="2448"/>
        </w:tabs>
        <w:ind w:right="162" w:hanging="476"/>
        <w:jc w:val="left"/>
      </w:pPr>
      <w:r>
        <w:t xml:space="preserve">Commissioners Esmond and Augustine discuss the possibility of doing handouts at the </w:t>
      </w:r>
      <w:hyperlink r:id="rId13">
        <w:r w:rsidR="007A0F3A" w:rsidRPr="002F0D6D">
          <w:rPr>
            <w:color w:val="0000FF"/>
            <w:u w:val="single" w:color="0000FF"/>
          </w:rPr>
          <w:t>Maui</w:t>
        </w:r>
        <w:r w:rsidR="007A0F3A" w:rsidRPr="002F0D6D">
          <w:rPr>
            <w:color w:val="0000FF"/>
            <w:spacing w:val="-5"/>
            <w:u w:val="single" w:color="0000FF"/>
          </w:rPr>
          <w:t xml:space="preserve"> </w:t>
        </w:r>
        <w:r w:rsidR="007A0F3A" w:rsidRPr="002F0D6D">
          <w:rPr>
            <w:color w:val="0000FF"/>
            <w:u w:val="single" w:color="0000FF"/>
          </w:rPr>
          <w:t>Family</w:t>
        </w:r>
        <w:r w:rsidR="007A0F3A" w:rsidRPr="002F0D6D">
          <w:rPr>
            <w:color w:val="0000FF"/>
            <w:spacing w:val="-3"/>
            <w:u w:val="single" w:color="0000FF"/>
          </w:rPr>
          <w:t xml:space="preserve"> </w:t>
        </w:r>
        <w:r w:rsidR="007A0F3A" w:rsidRPr="002F0D6D">
          <w:rPr>
            <w:color w:val="0000FF"/>
            <w:u w:val="single" w:color="0000FF"/>
          </w:rPr>
          <w:t>Support</w:t>
        </w:r>
        <w:r w:rsidR="007A0F3A" w:rsidRPr="002F0D6D">
          <w:rPr>
            <w:color w:val="0000FF"/>
            <w:spacing w:val="-2"/>
            <w:u w:val="single" w:color="0000FF"/>
          </w:rPr>
          <w:t xml:space="preserve"> </w:t>
        </w:r>
        <w:r w:rsidR="007A0F3A" w:rsidRPr="002F0D6D">
          <w:rPr>
            <w:color w:val="0000FF"/>
            <w:u w:val="single" w:color="0000FF"/>
          </w:rPr>
          <w:t>Services,</w:t>
        </w:r>
        <w:r w:rsidR="007A0F3A" w:rsidRPr="002F0D6D">
          <w:rPr>
            <w:color w:val="0000FF"/>
            <w:spacing w:val="-3"/>
            <w:u w:val="single" w:color="0000FF"/>
          </w:rPr>
          <w:t xml:space="preserve"> </w:t>
        </w:r>
        <w:r w:rsidR="007A0F3A" w:rsidRPr="002F0D6D">
          <w:rPr>
            <w:color w:val="0000FF"/>
            <w:u w:val="single" w:color="0000FF"/>
          </w:rPr>
          <w:t>Inc.</w:t>
        </w:r>
      </w:hyperlink>
      <w:r w:rsidR="007A0F3A" w:rsidRPr="002F0D6D">
        <w:rPr>
          <w:color w:val="0000FF"/>
          <w:spacing w:val="-1"/>
        </w:rPr>
        <w:t xml:space="preserve"> </w:t>
      </w:r>
      <w:r w:rsidR="007A0F3A" w:rsidRPr="002F0D6D">
        <w:t>–</w:t>
      </w:r>
      <w:r w:rsidR="007A0F3A" w:rsidRPr="002F0D6D">
        <w:rPr>
          <w:spacing w:val="-6"/>
        </w:rPr>
        <w:t xml:space="preserve"> </w:t>
      </w:r>
      <w:r w:rsidR="007A0F3A" w:rsidRPr="002F0D6D">
        <w:t>18</w:t>
      </w:r>
      <w:r w:rsidR="007A0F3A" w:rsidRPr="002F0D6D">
        <w:rPr>
          <w:vertAlign w:val="superscript"/>
        </w:rPr>
        <w:t>th</w:t>
      </w:r>
      <w:r w:rsidR="007A0F3A" w:rsidRPr="002F0D6D">
        <w:rPr>
          <w:spacing w:val="-3"/>
        </w:rPr>
        <w:t xml:space="preserve"> </w:t>
      </w:r>
      <w:r w:rsidR="007A0F3A" w:rsidRPr="002F0D6D">
        <w:t>Annual</w:t>
      </w:r>
      <w:r w:rsidR="007A0F3A" w:rsidRPr="002F0D6D">
        <w:rPr>
          <w:spacing w:val="-2"/>
        </w:rPr>
        <w:t xml:space="preserve"> </w:t>
      </w:r>
      <w:r w:rsidR="007A0F3A" w:rsidRPr="002F0D6D">
        <w:t>Celebration</w:t>
      </w:r>
      <w:r w:rsidR="007A0F3A" w:rsidRPr="002F0D6D">
        <w:rPr>
          <w:spacing w:val="-6"/>
        </w:rPr>
        <w:t xml:space="preserve"> </w:t>
      </w:r>
      <w:r w:rsidR="007A0F3A" w:rsidRPr="002F0D6D">
        <w:t>of</w:t>
      </w:r>
      <w:r w:rsidR="007A0F3A" w:rsidRPr="002F0D6D">
        <w:rPr>
          <w:spacing w:val="-3"/>
        </w:rPr>
        <w:t xml:space="preserve"> </w:t>
      </w:r>
      <w:r w:rsidR="007A0F3A" w:rsidRPr="002F0D6D">
        <w:t>Fathers</w:t>
      </w:r>
      <w:r w:rsidR="007A0F3A" w:rsidRPr="002F0D6D">
        <w:rPr>
          <w:spacing w:val="-5"/>
        </w:rPr>
        <w:t xml:space="preserve"> </w:t>
      </w:r>
      <w:r w:rsidR="007A0F3A" w:rsidRPr="002F0D6D">
        <w:t>&amp;</w:t>
      </w:r>
      <w:r w:rsidR="007A0F3A" w:rsidRPr="002F0D6D">
        <w:rPr>
          <w:spacing w:val="-2"/>
        </w:rPr>
        <w:t xml:space="preserve"> </w:t>
      </w:r>
      <w:r w:rsidR="007A0F3A" w:rsidRPr="002F0D6D">
        <w:t>Families</w:t>
      </w:r>
      <w:r w:rsidR="007A0F3A" w:rsidRPr="002F0D6D">
        <w:rPr>
          <w:spacing w:val="-3"/>
        </w:rPr>
        <w:t xml:space="preserve"> </w:t>
      </w:r>
      <w:r w:rsidR="007A0F3A" w:rsidRPr="002F0D6D">
        <w:t>on</w:t>
      </w:r>
      <w:r w:rsidR="007A0F3A" w:rsidRPr="002F0D6D">
        <w:rPr>
          <w:spacing w:val="-3"/>
        </w:rPr>
        <w:t xml:space="preserve"> </w:t>
      </w:r>
      <w:r w:rsidR="007A0F3A" w:rsidRPr="002F0D6D">
        <w:t>June 7, 2025</w:t>
      </w:r>
      <w:r>
        <w:t>. Commissioner Esmond shares that due to fiscal year ending, it is unlikely that a large purchase will be approved and suggests handing out candy a</w:t>
      </w:r>
      <w:r w:rsidR="002B0CB0">
        <w:t xml:space="preserve">nd getting reimbursed for that smaller purchase. </w:t>
      </w:r>
      <w:r w:rsidR="003C2A89">
        <w:t xml:space="preserve">Devyn </w:t>
      </w:r>
      <w:r w:rsidR="00576989">
        <w:t xml:space="preserve">Goo </w:t>
      </w:r>
      <w:r w:rsidR="003C2A89">
        <w:t xml:space="preserve">clarifies that </w:t>
      </w:r>
      <w:r w:rsidR="001C57BD">
        <w:t>there is no guarantee for reimbursement since the budget memo was already submitted but commissioners are welcome to</w:t>
      </w:r>
      <w:r w:rsidR="00576989">
        <w:t xml:space="preserve"> still s</w:t>
      </w:r>
      <w:r w:rsidR="001C57BD">
        <w:t xml:space="preserve">ubmit receipts </w:t>
      </w:r>
      <w:r w:rsidR="00576989">
        <w:t>(1:13:52-1:26:19)</w:t>
      </w:r>
      <w:r w:rsidR="001C57BD">
        <w:t xml:space="preserve">. </w:t>
      </w:r>
    </w:p>
    <w:p w14:paraId="7BFE2318" w14:textId="7C4611E2" w:rsidR="00F9081C" w:rsidRPr="002F0D6D" w:rsidRDefault="00F9081C" w:rsidP="00F9081C">
      <w:pPr>
        <w:pStyle w:val="ListParagraph"/>
        <w:tabs>
          <w:tab w:val="left" w:pos="2448"/>
        </w:tabs>
        <w:spacing w:line="252" w:lineRule="exact"/>
        <w:ind w:left="2448" w:firstLine="0"/>
      </w:pPr>
      <w:r>
        <w:t>ii. Commissioner Esmond expresses frustration for issues with a previously rejected receipt/reimbursement request</w:t>
      </w:r>
      <w:r w:rsidR="00D921C4" w:rsidRPr="00EF2D9E">
        <w:t xml:space="preserve"> and that it </w:t>
      </w:r>
      <w:r w:rsidR="001E1182" w:rsidRPr="00EF2D9E">
        <w:t>seems</w:t>
      </w:r>
      <w:r w:rsidR="00D921C4" w:rsidRPr="00EF2D9E">
        <w:t xml:space="preserve"> impossible to make a purchase that comes up in the months of May or June</w:t>
      </w:r>
      <w:r w:rsidR="00E57362" w:rsidRPr="00EF2D9E">
        <w:t xml:space="preserve"> which are our busiest months due to the proximity of Father’s Day and our awards</w:t>
      </w:r>
      <w:r w:rsidRPr="00EF2D9E">
        <w:t xml:space="preserve">. Devyn clarifies that it was rejected due to procurement issues and late submittal, as well as the fiscal year timeline, which ends in June. </w:t>
      </w:r>
      <w:r w:rsidR="00D921C4" w:rsidRPr="00EF2D9E">
        <w:t xml:space="preserve">(Note from Chair: </w:t>
      </w:r>
      <w:r w:rsidR="007F3127" w:rsidRPr="00EF2D9E">
        <w:t xml:space="preserve">The request was requested to be paid out of the current fiscal year based on receipts in June of the prior fiscal year.  </w:t>
      </w:r>
      <w:r w:rsidR="00D921C4" w:rsidRPr="00EF2D9E">
        <w:t>Chair Esmond strongly disagrees with the reasoning that was provided to him about the rejection</w:t>
      </w:r>
      <w:r w:rsidR="001E1182" w:rsidRPr="00EF2D9E">
        <w:t xml:space="preserve"> as this reasoning was not </w:t>
      </w:r>
      <w:r w:rsidR="00E57362" w:rsidRPr="00EF2D9E">
        <w:t>applied</w:t>
      </w:r>
      <w:r w:rsidR="001E1182" w:rsidRPr="00EF2D9E">
        <w:t xml:space="preserve"> for other submissions</w:t>
      </w:r>
      <w:r w:rsidR="007F3127" w:rsidRPr="00EF2D9E">
        <w:t>.)</w:t>
      </w:r>
      <w:r w:rsidR="001E1182">
        <w:rPr>
          <w:color w:val="EE0000"/>
        </w:rPr>
        <w:t xml:space="preserve"> </w:t>
      </w:r>
      <w:r>
        <w:t>Commissioner Esmond asks for clarification on the current year regarding Commissioner Augustine’s plans to purchase candy and get reimbursed. Devyn clarifies that he can still submit the receipt, however reimbursement is not guaranteed as all purchases and reimbursements taking place after April 30</w:t>
      </w:r>
      <w:r w:rsidRPr="00F9081C">
        <w:rPr>
          <w:vertAlign w:val="superscript"/>
        </w:rPr>
        <w:t>th</w:t>
      </w:r>
      <w:r>
        <w:t xml:space="preserve"> needed to be included on the memorandum, which was already sent out (1:32:43-1:35:46). </w:t>
      </w:r>
    </w:p>
    <w:p w14:paraId="5ABAEAE4" w14:textId="0AC292B8" w:rsidR="007A0F3A" w:rsidRPr="005B5B35" w:rsidRDefault="007A0F3A" w:rsidP="007A0F3A">
      <w:pPr>
        <w:pStyle w:val="ListParagraph"/>
        <w:numPr>
          <w:ilvl w:val="2"/>
          <w:numId w:val="6"/>
        </w:numPr>
        <w:tabs>
          <w:tab w:val="left" w:pos="2448"/>
        </w:tabs>
        <w:spacing w:line="252" w:lineRule="exact"/>
        <w:ind w:hanging="538"/>
        <w:jc w:val="left"/>
      </w:pPr>
      <w:r w:rsidRPr="002F0D6D">
        <w:t>Periodic</w:t>
      </w:r>
      <w:r w:rsidRPr="002F0D6D">
        <w:rPr>
          <w:spacing w:val="-9"/>
        </w:rPr>
        <w:t xml:space="preserve"> </w:t>
      </w:r>
      <w:r w:rsidRPr="002F0D6D">
        <w:t>online</w:t>
      </w:r>
      <w:r w:rsidRPr="002F0D6D">
        <w:rPr>
          <w:spacing w:val="-7"/>
        </w:rPr>
        <w:t xml:space="preserve"> </w:t>
      </w:r>
      <w:r w:rsidRPr="002F0D6D">
        <w:t>gathering</w:t>
      </w:r>
      <w:r w:rsidRPr="002F0D6D">
        <w:rPr>
          <w:spacing w:val="-7"/>
        </w:rPr>
        <w:t xml:space="preserve"> </w:t>
      </w:r>
      <w:r w:rsidRPr="002F0D6D">
        <w:t>of</w:t>
      </w:r>
      <w:r w:rsidRPr="002F0D6D">
        <w:rPr>
          <w:spacing w:val="-5"/>
        </w:rPr>
        <w:t xml:space="preserve"> </w:t>
      </w:r>
      <w:r w:rsidRPr="002F0D6D">
        <w:t>fatherhood</w:t>
      </w:r>
      <w:r w:rsidRPr="002F0D6D">
        <w:rPr>
          <w:spacing w:val="-8"/>
        </w:rPr>
        <w:t xml:space="preserve"> </w:t>
      </w:r>
      <w:r w:rsidRPr="002F0D6D">
        <w:t>commissioners</w:t>
      </w:r>
      <w:r w:rsidRPr="002F0D6D">
        <w:rPr>
          <w:spacing w:val="-7"/>
        </w:rPr>
        <w:t xml:space="preserve"> </w:t>
      </w:r>
      <w:r w:rsidRPr="002F0D6D">
        <w:t>nationwide</w:t>
      </w:r>
    </w:p>
    <w:p w14:paraId="0CEBB99B" w14:textId="16E0E0FE" w:rsidR="0055729D" w:rsidRDefault="005B5B35" w:rsidP="00535136">
      <w:pPr>
        <w:tabs>
          <w:tab w:val="left" w:pos="2448"/>
        </w:tabs>
        <w:spacing w:line="252" w:lineRule="exact"/>
        <w:ind w:left="2448"/>
      </w:pPr>
      <w:proofErr w:type="spellStart"/>
      <w:r>
        <w:t>i</w:t>
      </w:r>
      <w:proofErr w:type="spellEnd"/>
      <w:r>
        <w:t>. Commissioner Alston reminds the commissioners of the plans for</w:t>
      </w:r>
      <w:r w:rsidR="008A46CF">
        <w:t xml:space="preserve"> quarterly</w:t>
      </w:r>
      <w:r>
        <w:t xml:space="preserve"> online gatherings of other fatherhood commissioners nationwide</w:t>
      </w:r>
      <w:r w:rsidR="00797A2F">
        <w:t xml:space="preserve"> with the intent of sharing what each commission is up to. He </w:t>
      </w:r>
      <w:r w:rsidR="008214F5">
        <w:t xml:space="preserve">suggests meeting with one other commissioner to plan out details </w:t>
      </w:r>
      <w:proofErr w:type="gramStart"/>
      <w:r w:rsidR="008214F5">
        <w:t>in order to</w:t>
      </w:r>
      <w:proofErr w:type="gramEnd"/>
      <w:r w:rsidR="008214F5">
        <w:t xml:space="preserve"> abide by Sunshine Law. </w:t>
      </w:r>
      <w:r w:rsidR="008A46CF">
        <w:t>He currently plans to rotate sponsors each quarter</w:t>
      </w:r>
      <w:r w:rsidR="00B60DE3">
        <w:t xml:space="preserve"> and states that this will allow for alignment between commissioners</w:t>
      </w:r>
      <w:r w:rsidR="0055729D">
        <w:t xml:space="preserve"> (1:26:20-1:32:42)</w:t>
      </w:r>
    </w:p>
    <w:p w14:paraId="4FD201F2" w14:textId="351A15C4" w:rsidR="007A0F3A" w:rsidRPr="00BF4980" w:rsidRDefault="007A0F3A" w:rsidP="007A0F3A">
      <w:pPr>
        <w:pStyle w:val="ListParagraph"/>
        <w:numPr>
          <w:ilvl w:val="2"/>
          <w:numId w:val="6"/>
        </w:numPr>
        <w:tabs>
          <w:tab w:val="left" w:pos="2448"/>
        </w:tabs>
        <w:spacing w:line="252" w:lineRule="exact"/>
        <w:ind w:hanging="598"/>
        <w:jc w:val="left"/>
      </w:pPr>
      <w:r w:rsidRPr="002F0D6D">
        <w:lastRenderedPageBreak/>
        <w:t>Fatherhood</w:t>
      </w:r>
      <w:r w:rsidRPr="002F0D6D">
        <w:rPr>
          <w:spacing w:val="-8"/>
        </w:rPr>
        <w:t xml:space="preserve"> </w:t>
      </w:r>
      <w:r w:rsidRPr="002F0D6D">
        <w:t>Commission</w:t>
      </w:r>
      <w:r w:rsidRPr="002F0D6D">
        <w:rPr>
          <w:spacing w:val="-4"/>
        </w:rPr>
        <w:t xml:space="preserve"> </w:t>
      </w:r>
      <w:r w:rsidRPr="002F0D6D">
        <w:rPr>
          <w:spacing w:val="-2"/>
        </w:rPr>
        <w:t>Luncheon</w:t>
      </w:r>
      <w:r w:rsidR="00BF4980">
        <w:rPr>
          <w:spacing w:val="-2"/>
        </w:rPr>
        <w:t xml:space="preserve"> (1:35:47-</w:t>
      </w:r>
      <w:r w:rsidR="00F9081C">
        <w:rPr>
          <w:spacing w:val="-2"/>
        </w:rPr>
        <w:t xml:space="preserve">1:36:55) </w:t>
      </w:r>
    </w:p>
    <w:p w14:paraId="2BB6D7FF" w14:textId="2E54C387" w:rsidR="00BF4980" w:rsidRPr="002F0D6D" w:rsidRDefault="00BF4980" w:rsidP="00BF4980">
      <w:pPr>
        <w:tabs>
          <w:tab w:val="left" w:pos="2448"/>
        </w:tabs>
        <w:spacing w:line="252" w:lineRule="exact"/>
        <w:ind w:left="2448"/>
      </w:pPr>
      <w:proofErr w:type="spellStart"/>
      <w:r w:rsidRPr="00BF4980">
        <w:rPr>
          <w:spacing w:val="-2"/>
        </w:rPr>
        <w:t>i</w:t>
      </w:r>
      <w:proofErr w:type="spellEnd"/>
      <w:r w:rsidRPr="00BF4980">
        <w:rPr>
          <w:spacing w:val="-2"/>
        </w:rPr>
        <w:t>.</w:t>
      </w:r>
      <w:r>
        <w:t xml:space="preserve"> Commissioner Esmond suggests tabling this topic until next meeting. </w:t>
      </w:r>
    </w:p>
    <w:p w14:paraId="46A187F1" w14:textId="77777777" w:rsidR="007A0F3A" w:rsidRPr="002F0D6D" w:rsidRDefault="007A0F3A" w:rsidP="007A0F3A">
      <w:pPr>
        <w:pStyle w:val="BodyText"/>
        <w:spacing w:before="3"/>
        <w:rPr>
          <w:sz w:val="22"/>
          <w:szCs w:val="22"/>
        </w:rPr>
      </w:pPr>
    </w:p>
    <w:p w14:paraId="3DE8F906" w14:textId="1A1A74A1" w:rsidR="007A0F3A" w:rsidRPr="002F0D6D" w:rsidRDefault="007A0F3A" w:rsidP="007A0F3A">
      <w:pPr>
        <w:pStyle w:val="ListParagraph"/>
        <w:numPr>
          <w:ilvl w:val="0"/>
          <w:numId w:val="6"/>
        </w:numPr>
        <w:tabs>
          <w:tab w:val="left" w:pos="1368"/>
        </w:tabs>
      </w:pPr>
      <w:r w:rsidRPr="002F0D6D">
        <w:rPr>
          <w:u w:val="single"/>
        </w:rPr>
        <w:t>Ongoing</w:t>
      </w:r>
      <w:r w:rsidRPr="002F0D6D">
        <w:rPr>
          <w:spacing w:val="-3"/>
          <w:u w:val="single"/>
        </w:rPr>
        <w:t xml:space="preserve"> </w:t>
      </w:r>
      <w:r w:rsidRPr="002F0D6D">
        <w:rPr>
          <w:u w:val="single"/>
        </w:rPr>
        <w:t>Business</w:t>
      </w:r>
      <w:r w:rsidRPr="002F0D6D">
        <w:rPr>
          <w:spacing w:val="-5"/>
          <w:u w:val="single"/>
        </w:rPr>
        <w:t xml:space="preserve"> </w:t>
      </w:r>
      <w:r w:rsidRPr="002F0D6D">
        <w:rPr>
          <w:u w:val="single"/>
        </w:rPr>
        <w:t>and</w:t>
      </w:r>
      <w:r w:rsidRPr="002F0D6D">
        <w:rPr>
          <w:spacing w:val="-3"/>
          <w:u w:val="single"/>
        </w:rPr>
        <w:t xml:space="preserve"> </w:t>
      </w:r>
      <w:r w:rsidRPr="002F0D6D">
        <w:rPr>
          <w:u w:val="single"/>
        </w:rPr>
        <w:t>Updates</w:t>
      </w:r>
      <w:r w:rsidRPr="002F0D6D">
        <w:rPr>
          <w:spacing w:val="-2"/>
        </w:rPr>
        <w:t xml:space="preserve"> </w:t>
      </w:r>
    </w:p>
    <w:p w14:paraId="2DA6382B" w14:textId="77777777" w:rsidR="007A0F3A" w:rsidRPr="002F0D6D" w:rsidRDefault="007A0F3A" w:rsidP="007A0F3A">
      <w:pPr>
        <w:pStyle w:val="ListParagraph"/>
        <w:numPr>
          <w:ilvl w:val="1"/>
          <w:numId w:val="6"/>
        </w:numPr>
        <w:tabs>
          <w:tab w:val="left" w:pos="1728"/>
        </w:tabs>
        <w:spacing w:before="35"/>
      </w:pPr>
      <w:r w:rsidRPr="002F0D6D">
        <w:t>Community</w:t>
      </w:r>
      <w:r w:rsidRPr="002F0D6D">
        <w:rPr>
          <w:spacing w:val="-6"/>
        </w:rPr>
        <w:t xml:space="preserve"> </w:t>
      </w:r>
      <w:r w:rsidRPr="002F0D6D">
        <w:t>shares</w:t>
      </w:r>
      <w:r w:rsidRPr="002F0D6D">
        <w:rPr>
          <w:spacing w:val="-4"/>
        </w:rPr>
        <w:t xml:space="preserve"> </w:t>
      </w:r>
      <w:r w:rsidRPr="002F0D6D">
        <w:t>or</w:t>
      </w:r>
      <w:r w:rsidRPr="002F0D6D">
        <w:rPr>
          <w:spacing w:val="-4"/>
        </w:rPr>
        <w:t xml:space="preserve"> </w:t>
      </w:r>
      <w:r w:rsidRPr="002F0D6D">
        <w:t>concerns</w:t>
      </w:r>
      <w:r w:rsidRPr="002F0D6D">
        <w:rPr>
          <w:spacing w:val="-1"/>
        </w:rPr>
        <w:t xml:space="preserve"> </w:t>
      </w:r>
      <w:r w:rsidRPr="002F0D6D">
        <w:t>-</w:t>
      </w:r>
      <w:r w:rsidRPr="002F0D6D">
        <w:rPr>
          <w:spacing w:val="-6"/>
        </w:rPr>
        <w:t xml:space="preserve"> </w:t>
      </w:r>
      <w:r w:rsidRPr="002F0D6D">
        <w:t>Public</w:t>
      </w:r>
      <w:r w:rsidRPr="002F0D6D">
        <w:rPr>
          <w:spacing w:val="-4"/>
        </w:rPr>
        <w:t xml:space="preserve"> </w:t>
      </w:r>
      <w:r w:rsidRPr="002F0D6D">
        <w:t>Testimony</w:t>
      </w:r>
      <w:r w:rsidRPr="002F0D6D">
        <w:rPr>
          <w:spacing w:val="-3"/>
        </w:rPr>
        <w:t xml:space="preserve"> </w:t>
      </w:r>
      <w:r w:rsidRPr="002F0D6D">
        <w:t>(allow</w:t>
      </w:r>
      <w:r w:rsidRPr="002F0D6D">
        <w:rPr>
          <w:spacing w:val="-5"/>
        </w:rPr>
        <w:t xml:space="preserve"> </w:t>
      </w:r>
      <w:r w:rsidRPr="002F0D6D">
        <w:t>1</w:t>
      </w:r>
      <w:r w:rsidRPr="002F0D6D">
        <w:rPr>
          <w:spacing w:val="-3"/>
        </w:rPr>
        <w:t xml:space="preserve"> </w:t>
      </w:r>
      <w:r w:rsidRPr="002F0D6D">
        <w:rPr>
          <w:spacing w:val="-2"/>
        </w:rPr>
        <w:t>minute)</w:t>
      </w:r>
    </w:p>
    <w:p w14:paraId="5CC58D0E" w14:textId="3E4F5F79" w:rsidR="007A0F3A" w:rsidRPr="00B80623" w:rsidRDefault="007A0F3A" w:rsidP="007A0F3A">
      <w:pPr>
        <w:pStyle w:val="ListParagraph"/>
        <w:numPr>
          <w:ilvl w:val="1"/>
          <w:numId w:val="6"/>
        </w:numPr>
        <w:tabs>
          <w:tab w:val="left" w:pos="1727"/>
        </w:tabs>
        <w:spacing w:before="4"/>
        <w:ind w:left="1727" w:hanging="359"/>
      </w:pPr>
      <w:r w:rsidRPr="002F0D6D">
        <w:t>Trauma</w:t>
      </w:r>
      <w:r w:rsidRPr="002F0D6D">
        <w:rPr>
          <w:spacing w:val="-5"/>
        </w:rPr>
        <w:t xml:space="preserve"> </w:t>
      </w:r>
      <w:r w:rsidRPr="002F0D6D">
        <w:t>Informed</w:t>
      </w:r>
      <w:r w:rsidRPr="002F0D6D">
        <w:rPr>
          <w:spacing w:val="-5"/>
        </w:rPr>
        <w:t xml:space="preserve"> </w:t>
      </w:r>
      <w:r w:rsidRPr="002F0D6D">
        <w:t>Training</w:t>
      </w:r>
      <w:r w:rsidRPr="002F0D6D">
        <w:rPr>
          <w:spacing w:val="-5"/>
        </w:rPr>
        <w:t xml:space="preserve"> </w:t>
      </w:r>
      <w:r w:rsidRPr="002F0D6D">
        <w:rPr>
          <w:spacing w:val="-2"/>
        </w:rPr>
        <w:t>planning</w:t>
      </w:r>
      <w:r w:rsidR="0044315A">
        <w:rPr>
          <w:spacing w:val="-2"/>
        </w:rPr>
        <w:t xml:space="preserve"> </w:t>
      </w:r>
      <w:r w:rsidR="00177A7D">
        <w:rPr>
          <w:spacing w:val="-2"/>
        </w:rPr>
        <w:t xml:space="preserve">(1:36:56-1:41:04) </w:t>
      </w:r>
    </w:p>
    <w:p w14:paraId="11E13C95" w14:textId="2C9F59CF" w:rsidR="00B80623" w:rsidRPr="002F0D6D" w:rsidRDefault="004351FF" w:rsidP="00B80623">
      <w:pPr>
        <w:pStyle w:val="ListParagraph"/>
        <w:numPr>
          <w:ilvl w:val="0"/>
          <w:numId w:val="13"/>
        </w:numPr>
        <w:tabs>
          <w:tab w:val="left" w:pos="1727"/>
        </w:tabs>
        <w:spacing w:before="4"/>
      </w:pPr>
      <w:r>
        <w:rPr>
          <w:spacing w:val="-2"/>
        </w:rPr>
        <w:t>Commissioner Esmond shares that t</w:t>
      </w:r>
      <w:r w:rsidR="00B80623">
        <w:rPr>
          <w:spacing w:val="-2"/>
        </w:rPr>
        <w:t>he tentative scheduled date is August 22</w:t>
      </w:r>
      <w:r w:rsidR="00B80623" w:rsidRPr="00B80623">
        <w:rPr>
          <w:spacing w:val="-2"/>
          <w:vertAlign w:val="superscript"/>
        </w:rPr>
        <w:t>nd</w:t>
      </w:r>
      <w:r w:rsidR="000D5329">
        <w:rPr>
          <w:spacing w:val="-2"/>
        </w:rPr>
        <w:t xml:space="preserve"> </w:t>
      </w:r>
      <w:r w:rsidR="00F9081C">
        <w:rPr>
          <w:spacing w:val="-2"/>
        </w:rPr>
        <w:t>with plans to take place at the Hawaii State Capitol meeting room</w:t>
      </w:r>
      <w:r w:rsidR="008C5E91" w:rsidRPr="008C5E91">
        <w:rPr>
          <w:spacing w:val="-2"/>
        </w:rPr>
        <w:t xml:space="preserve"> </w:t>
      </w:r>
      <w:r w:rsidR="00D921C4" w:rsidRPr="008C5E91">
        <w:rPr>
          <w:spacing w:val="-2"/>
        </w:rPr>
        <w:t>with the following schedule:</w:t>
      </w:r>
      <w:r w:rsidR="00D921C4" w:rsidRPr="00D921C4">
        <w:rPr>
          <w:color w:val="EE0000"/>
          <w:spacing w:val="-2"/>
        </w:rPr>
        <w:t xml:space="preserve">  </w:t>
      </w:r>
      <w:r w:rsidR="00F831E4">
        <w:rPr>
          <w:spacing w:val="-2"/>
        </w:rPr>
        <w:t>the commission meeting, followed by lunch</w:t>
      </w:r>
      <w:r w:rsidR="00D921C4">
        <w:rPr>
          <w:spacing w:val="-2"/>
        </w:rPr>
        <w:t xml:space="preserve"> </w:t>
      </w:r>
      <w:r w:rsidR="00D921C4" w:rsidRPr="008C5E91">
        <w:rPr>
          <w:spacing w:val="-2"/>
        </w:rPr>
        <w:t>for Commissioners only (Note from Chair: to be determined but lunch also for presenters, ex-</w:t>
      </w:r>
      <w:proofErr w:type="spellStart"/>
      <w:r w:rsidR="00D921C4" w:rsidRPr="008C5E91">
        <w:rPr>
          <w:spacing w:val="-2"/>
        </w:rPr>
        <w:t>officios</w:t>
      </w:r>
      <w:proofErr w:type="spellEnd"/>
      <w:r w:rsidR="00D921C4" w:rsidRPr="008C5E91">
        <w:rPr>
          <w:spacing w:val="-2"/>
        </w:rPr>
        <w:t xml:space="preserve"> and DHS attendees)</w:t>
      </w:r>
      <w:r w:rsidR="00F831E4">
        <w:rPr>
          <w:spacing w:val="-2"/>
        </w:rPr>
        <w:t xml:space="preserve">, then the Trauma Informed Training event. </w:t>
      </w:r>
    </w:p>
    <w:p w14:paraId="21C13E36" w14:textId="650A8392" w:rsidR="007A0F3A" w:rsidRPr="002F0D6D" w:rsidRDefault="007A0F3A" w:rsidP="007A0F3A">
      <w:pPr>
        <w:pStyle w:val="ListParagraph"/>
        <w:numPr>
          <w:ilvl w:val="1"/>
          <w:numId w:val="6"/>
        </w:numPr>
        <w:tabs>
          <w:tab w:val="left" w:pos="1728"/>
        </w:tabs>
        <w:spacing w:before="35" w:line="252" w:lineRule="exact"/>
      </w:pPr>
      <w:r w:rsidRPr="002F0D6D">
        <w:t>Professional</w:t>
      </w:r>
      <w:r w:rsidRPr="002F0D6D">
        <w:rPr>
          <w:spacing w:val="-7"/>
        </w:rPr>
        <w:t xml:space="preserve"> </w:t>
      </w:r>
      <w:r w:rsidRPr="002F0D6D">
        <w:t>Development</w:t>
      </w:r>
      <w:r w:rsidRPr="002F0D6D">
        <w:rPr>
          <w:spacing w:val="-6"/>
        </w:rPr>
        <w:t xml:space="preserve"> </w:t>
      </w:r>
      <w:r w:rsidR="00177A7D">
        <w:rPr>
          <w:spacing w:val="-6"/>
        </w:rPr>
        <w:t>(1:41:05-</w:t>
      </w:r>
      <w:r w:rsidR="008E6672">
        <w:rPr>
          <w:spacing w:val="-6"/>
        </w:rPr>
        <w:t>1:48:17)</w:t>
      </w:r>
    </w:p>
    <w:p w14:paraId="0D7C5538" w14:textId="77777777" w:rsidR="007A0F3A" w:rsidRDefault="00EF2D9E" w:rsidP="007A0F3A">
      <w:pPr>
        <w:pStyle w:val="ListParagraph"/>
        <w:numPr>
          <w:ilvl w:val="2"/>
          <w:numId w:val="6"/>
        </w:numPr>
        <w:tabs>
          <w:tab w:val="left" w:pos="2448"/>
        </w:tabs>
        <w:ind w:right="155" w:hanging="476"/>
        <w:jc w:val="left"/>
      </w:pPr>
      <w:hyperlink r:id="rId14">
        <w:r w:rsidR="007A0F3A" w:rsidRPr="002F0D6D">
          <w:rPr>
            <w:color w:val="0000FF"/>
            <w:u w:val="single" w:color="0000FF"/>
          </w:rPr>
          <w:t>Question,</w:t>
        </w:r>
        <w:r w:rsidR="007A0F3A" w:rsidRPr="002F0D6D">
          <w:rPr>
            <w:color w:val="0000FF"/>
            <w:spacing w:val="-4"/>
            <w:u w:val="single" w:color="0000FF"/>
          </w:rPr>
          <w:t xml:space="preserve"> </w:t>
        </w:r>
        <w:r w:rsidR="007A0F3A" w:rsidRPr="002F0D6D">
          <w:rPr>
            <w:color w:val="0000FF"/>
            <w:u w:val="single" w:color="0000FF"/>
          </w:rPr>
          <w:t>Persuade</w:t>
        </w:r>
        <w:r w:rsidR="007A0F3A" w:rsidRPr="002F0D6D">
          <w:rPr>
            <w:color w:val="0000FF"/>
            <w:spacing w:val="-6"/>
            <w:u w:val="single" w:color="0000FF"/>
          </w:rPr>
          <w:t xml:space="preserve"> </w:t>
        </w:r>
        <w:r w:rsidR="007A0F3A" w:rsidRPr="002F0D6D">
          <w:rPr>
            <w:color w:val="0000FF"/>
            <w:u w:val="single" w:color="0000FF"/>
          </w:rPr>
          <w:t>and</w:t>
        </w:r>
        <w:r w:rsidR="007A0F3A" w:rsidRPr="002F0D6D">
          <w:rPr>
            <w:color w:val="0000FF"/>
            <w:spacing w:val="-4"/>
            <w:u w:val="single" w:color="0000FF"/>
          </w:rPr>
          <w:t xml:space="preserve"> </w:t>
        </w:r>
        <w:r w:rsidR="007A0F3A" w:rsidRPr="002F0D6D">
          <w:rPr>
            <w:color w:val="0000FF"/>
            <w:u w:val="single" w:color="0000FF"/>
          </w:rPr>
          <w:t>Refer</w:t>
        </w:r>
        <w:r w:rsidR="007A0F3A" w:rsidRPr="002F0D6D">
          <w:rPr>
            <w:color w:val="0000FF"/>
            <w:spacing w:val="-3"/>
            <w:u w:val="single" w:color="0000FF"/>
          </w:rPr>
          <w:t xml:space="preserve"> </w:t>
        </w:r>
        <w:r w:rsidR="007A0F3A" w:rsidRPr="002F0D6D">
          <w:rPr>
            <w:color w:val="0000FF"/>
            <w:u w:val="single" w:color="0000FF"/>
          </w:rPr>
          <w:t>Suicide</w:t>
        </w:r>
        <w:r w:rsidR="007A0F3A" w:rsidRPr="002F0D6D">
          <w:rPr>
            <w:color w:val="0000FF"/>
            <w:spacing w:val="-4"/>
            <w:u w:val="single" w:color="0000FF"/>
          </w:rPr>
          <w:t xml:space="preserve"> </w:t>
        </w:r>
        <w:r w:rsidR="007A0F3A" w:rsidRPr="002F0D6D">
          <w:rPr>
            <w:color w:val="0000FF"/>
            <w:u w:val="single" w:color="0000FF"/>
          </w:rPr>
          <w:t>Prevention</w:t>
        </w:r>
        <w:r w:rsidR="007A0F3A" w:rsidRPr="002F0D6D">
          <w:rPr>
            <w:color w:val="0000FF"/>
            <w:spacing w:val="-4"/>
            <w:u w:val="single" w:color="0000FF"/>
          </w:rPr>
          <w:t xml:space="preserve"> </w:t>
        </w:r>
        <w:r w:rsidR="007A0F3A" w:rsidRPr="002F0D6D">
          <w:rPr>
            <w:color w:val="0000FF"/>
            <w:u w:val="single" w:color="0000FF"/>
          </w:rPr>
          <w:t>Certification</w:t>
        </w:r>
        <w:r w:rsidR="007A0F3A" w:rsidRPr="002F0D6D">
          <w:rPr>
            <w:color w:val="0000FF"/>
            <w:spacing w:val="-4"/>
            <w:u w:val="single" w:color="0000FF"/>
          </w:rPr>
          <w:t xml:space="preserve"> </w:t>
        </w:r>
        <w:r w:rsidR="007A0F3A" w:rsidRPr="002F0D6D">
          <w:rPr>
            <w:color w:val="0000FF"/>
            <w:u w:val="single" w:color="0000FF"/>
          </w:rPr>
          <w:t>Training</w:t>
        </w:r>
      </w:hyperlink>
      <w:r w:rsidR="007A0F3A" w:rsidRPr="002F0D6D">
        <w:rPr>
          <w:color w:val="0000FF"/>
          <w:spacing w:val="-1"/>
        </w:rPr>
        <w:t xml:space="preserve"> </w:t>
      </w:r>
      <w:r w:rsidR="007A0F3A" w:rsidRPr="002F0D6D">
        <w:t>presented</w:t>
      </w:r>
      <w:r w:rsidR="007A0F3A" w:rsidRPr="002F0D6D">
        <w:rPr>
          <w:spacing w:val="-6"/>
        </w:rPr>
        <w:t xml:space="preserve"> </w:t>
      </w:r>
      <w:r w:rsidR="007A0F3A" w:rsidRPr="002F0D6D">
        <w:t>by</w:t>
      </w:r>
      <w:r w:rsidR="007A0F3A" w:rsidRPr="002F0D6D">
        <w:rPr>
          <w:spacing w:val="-4"/>
        </w:rPr>
        <w:t xml:space="preserve"> </w:t>
      </w:r>
      <w:r w:rsidR="007A0F3A" w:rsidRPr="002F0D6D">
        <w:t>Fathers and Families Coalition of America (5/14/25)– report</w:t>
      </w:r>
    </w:p>
    <w:p w14:paraId="5077AB0A" w14:textId="7F56AC9A" w:rsidR="00F51A47" w:rsidRPr="002F0D6D" w:rsidRDefault="00F51A47" w:rsidP="00F51A47">
      <w:pPr>
        <w:pStyle w:val="ListParagraph"/>
        <w:numPr>
          <w:ilvl w:val="0"/>
          <w:numId w:val="14"/>
        </w:numPr>
        <w:tabs>
          <w:tab w:val="left" w:pos="2448"/>
        </w:tabs>
        <w:ind w:right="155"/>
      </w:pPr>
      <w:r>
        <w:t>Commissioner Esmond and Alston attended the training, although Commissioner Alston ended up</w:t>
      </w:r>
      <w:r w:rsidR="00FB465F">
        <w:t xml:space="preserve"> experiencing </w:t>
      </w:r>
      <w:r w:rsidR="00D921C4" w:rsidRPr="008C5E91">
        <w:t>technical</w:t>
      </w:r>
      <w:r w:rsidR="00FB465F">
        <w:t xml:space="preserve"> difficulties. Commissioner Esmond </w:t>
      </w:r>
      <w:r w:rsidR="00A352D4">
        <w:t xml:space="preserve">sums up the training that suicide is a solution to a perceived unsolved problem and that suicide </w:t>
      </w:r>
      <w:r w:rsidR="00BC5258">
        <w:t xml:space="preserve">itself </w:t>
      </w:r>
      <w:r w:rsidR="00A352D4">
        <w:t xml:space="preserve">is not the problem. He </w:t>
      </w:r>
      <w:r w:rsidR="00BC5258">
        <w:t xml:space="preserve">adds that QPR helps by questioning/finding the problem, persuading them to get help, and refer them to help. </w:t>
      </w:r>
      <w:r w:rsidR="009307D7">
        <w:t xml:space="preserve">Commissioner Alston adds that </w:t>
      </w:r>
      <w:r w:rsidR="00D55133">
        <w:t xml:space="preserve">it was emphasized during the training to ask very straightforward if someone struggling is considering suicide. </w:t>
      </w:r>
      <w:r w:rsidR="00244E3D">
        <w:t xml:space="preserve">He finds that there is currently an emphasis on the value that we have to each other. </w:t>
      </w:r>
    </w:p>
    <w:p w14:paraId="75DDF046" w14:textId="19A69AA3" w:rsidR="007A0F3A" w:rsidRDefault="007A0F3A" w:rsidP="007A0F3A">
      <w:pPr>
        <w:pStyle w:val="ListParagraph"/>
        <w:numPr>
          <w:ilvl w:val="2"/>
          <w:numId w:val="6"/>
        </w:numPr>
        <w:tabs>
          <w:tab w:val="left" w:pos="2448"/>
        </w:tabs>
        <w:ind w:hanging="538"/>
        <w:jc w:val="left"/>
      </w:pPr>
      <w:proofErr w:type="gramStart"/>
      <w:r w:rsidRPr="002F0D6D">
        <w:t>Hawai‘</w:t>
      </w:r>
      <w:proofErr w:type="gramEnd"/>
      <w:r w:rsidRPr="002F0D6D">
        <w:t>i</w:t>
      </w:r>
      <w:r w:rsidRPr="002F0D6D">
        <w:rPr>
          <w:spacing w:val="-4"/>
        </w:rPr>
        <w:t xml:space="preserve"> </w:t>
      </w:r>
      <w:r w:rsidRPr="002F0D6D">
        <w:t>Early</w:t>
      </w:r>
      <w:r w:rsidRPr="002F0D6D">
        <w:rPr>
          <w:spacing w:val="-5"/>
        </w:rPr>
        <w:t xml:space="preserve"> </w:t>
      </w:r>
      <w:r w:rsidRPr="002F0D6D">
        <w:t>Childhood</w:t>
      </w:r>
      <w:r w:rsidRPr="002F0D6D">
        <w:rPr>
          <w:spacing w:val="-5"/>
        </w:rPr>
        <w:t xml:space="preserve"> </w:t>
      </w:r>
      <w:r w:rsidRPr="002F0D6D">
        <w:t>State</w:t>
      </w:r>
      <w:r w:rsidRPr="002F0D6D">
        <w:rPr>
          <w:spacing w:val="-5"/>
        </w:rPr>
        <w:t xml:space="preserve"> </w:t>
      </w:r>
      <w:r w:rsidRPr="002F0D6D">
        <w:t>Plan</w:t>
      </w:r>
      <w:r w:rsidRPr="002F0D6D">
        <w:rPr>
          <w:spacing w:val="-5"/>
        </w:rPr>
        <w:t xml:space="preserve"> </w:t>
      </w:r>
      <w:r w:rsidRPr="002F0D6D">
        <w:t>Community</w:t>
      </w:r>
      <w:r w:rsidRPr="002F0D6D">
        <w:rPr>
          <w:spacing w:val="-5"/>
        </w:rPr>
        <w:t xml:space="preserve"> </w:t>
      </w:r>
      <w:r w:rsidRPr="002F0D6D">
        <w:t>Engagement</w:t>
      </w:r>
      <w:r w:rsidRPr="002F0D6D">
        <w:rPr>
          <w:spacing w:val="-4"/>
        </w:rPr>
        <w:t xml:space="preserve"> </w:t>
      </w:r>
      <w:r w:rsidRPr="002F0D6D">
        <w:t>Forum</w:t>
      </w:r>
      <w:r w:rsidRPr="002F0D6D">
        <w:rPr>
          <w:spacing w:val="-1"/>
        </w:rPr>
        <w:t xml:space="preserve"> </w:t>
      </w:r>
      <w:r w:rsidRPr="002F0D6D">
        <w:t>(5/15/25)</w:t>
      </w:r>
      <w:r w:rsidRPr="002F0D6D">
        <w:rPr>
          <w:spacing w:val="-4"/>
        </w:rPr>
        <w:t xml:space="preserve"> </w:t>
      </w:r>
    </w:p>
    <w:p w14:paraId="06FB5E69" w14:textId="2AC53B25" w:rsidR="008E6672" w:rsidRPr="002F0D6D" w:rsidRDefault="00CD228D" w:rsidP="00CD228D">
      <w:pPr>
        <w:pStyle w:val="ListParagraph"/>
        <w:numPr>
          <w:ilvl w:val="0"/>
          <w:numId w:val="18"/>
        </w:numPr>
        <w:tabs>
          <w:tab w:val="left" w:pos="2448"/>
        </w:tabs>
      </w:pPr>
      <w:r>
        <w:t xml:space="preserve">Commissioner Esmond shares that </w:t>
      </w:r>
      <w:r w:rsidR="00F21292">
        <w:t xml:space="preserve">due to scheduling conflicts, he, along with Commissioner Alston were unable to attend. </w:t>
      </w:r>
      <w:r w:rsidR="004E547F">
        <w:t>He states that a summary of the meeting should be provided soon for the commissioners to speak about next meeting (1:48:18-</w:t>
      </w:r>
      <w:r w:rsidR="0087435E">
        <w:t>1:48:54)</w:t>
      </w:r>
      <w:r w:rsidR="004E547F">
        <w:t xml:space="preserve">. </w:t>
      </w:r>
    </w:p>
    <w:p w14:paraId="5E57B0B4" w14:textId="6E5BB08D" w:rsidR="007A0F3A" w:rsidRPr="00BE3469" w:rsidRDefault="007A0F3A" w:rsidP="007A0F3A">
      <w:pPr>
        <w:pStyle w:val="ListParagraph"/>
        <w:numPr>
          <w:ilvl w:val="1"/>
          <w:numId w:val="6"/>
        </w:numPr>
        <w:tabs>
          <w:tab w:val="left" w:pos="1727"/>
        </w:tabs>
        <w:spacing w:before="2"/>
        <w:ind w:left="1727" w:hanging="359"/>
      </w:pPr>
      <w:r w:rsidRPr="002F0D6D">
        <w:t>Commissioner</w:t>
      </w:r>
      <w:r w:rsidRPr="002F0D6D">
        <w:rPr>
          <w:spacing w:val="-6"/>
        </w:rPr>
        <w:t xml:space="preserve"> </w:t>
      </w:r>
      <w:r w:rsidRPr="002F0D6D">
        <w:t>position</w:t>
      </w:r>
      <w:r w:rsidRPr="002F0D6D">
        <w:rPr>
          <w:spacing w:val="-6"/>
        </w:rPr>
        <w:t xml:space="preserve"> </w:t>
      </w:r>
      <w:r w:rsidRPr="002F0D6D">
        <w:rPr>
          <w:spacing w:val="-2"/>
        </w:rPr>
        <w:t>update</w:t>
      </w:r>
      <w:r w:rsidR="0087435E">
        <w:rPr>
          <w:spacing w:val="-2"/>
        </w:rPr>
        <w:t xml:space="preserve"> (1:48:55-</w:t>
      </w:r>
      <w:r w:rsidR="004A3981">
        <w:rPr>
          <w:spacing w:val="-2"/>
        </w:rPr>
        <w:t xml:space="preserve">1:49:50) </w:t>
      </w:r>
    </w:p>
    <w:p w14:paraId="5FC70273" w14:textId="5CAD4F4B" w:rsidR="004A3981" w:rsidRDefault="00BE3469" w:rsidP="004A3981">
      <w:pPr>
        <w:pStyle w:val="ListParagraph"/>
        <w:numPr>
          <w:ilvl w:val="0"/>
          <w:numId w:val="19"/>
        </w:numPr>
        <w:tabs>
          <w:tab w:val="left" w:pos="1728"/>
        </w:tabs>
        <w:spacing w:before="1"/>
      </w:pPr>
      <w:r>
        <w:t>Commissioner Esmond shares</w:t>
      </w:r>
      <w:r w:rsidR="0087435E">
        <w:t xml:space="preserve"> that </w:t>
      </w:r>
      <w:r w:rsidR="004A3981">
        <w:t>there is one outstanding applicant from Oahu, who should be joining the commission as an interim commissioner by July 1</w:t>
      </w:r>
      <w:r w:rsidR="004A3981" w:rsidRPr="004A3981">
        <w:rPr>
          <w:vertAlign w:val="superscript"/>
        </w:rPr>
        <w:t>st</w:t>
      </w:r>
      <w:r w:rsidR="004A3981">
        <w:t xml:space="preserve">. </w:t>
      </w:r>
    </w:p>
    <w:p w14:paraId="6522CC38" w14:textId="2888F469" w:rsidR="007A0F3A" w:rsidRPr="00BE3469" w:rsidRDefault="007A0F3A" w:rsidP="007A0F3A">
      <w:pPr>
        <w:pStyle w:val="ListParagraph"/>
        <w:numPr>
          <w:ilvl w:val="1"/>
          <w:numId w:val="6"/>
        </w:numPr>
        <w:tabs>
          <w:tab w:val="left" w:pos="1728"/>
        </w:tabs>
        <w:spacing w:before="1"/>
      </w:pPr>
      <w:r w:rsidRPr="002F0D6D">
        <w:t>Officer</w:t>
      </w:r>
      <w:r w:rsidRPr="004A3981">
        <w:rPr>
          <w:spacing w:val="-6"/>
        </w:rPr>
        <w:t xml:space="preserve"> </w:t>
      </w:r>
      <w:r w:rsidRPr="002F0D6D">
        <w:t>nominations</w:t>
      </w:r>
      <w:r w:rsidRPr="004A3981">
        <w:rPr>
          <w:spacing w:val="-5"/>
        </w:rPr>
        <w:t xml:space="preserve"> </w:t>
      </w:r>
      <w:r w:rsidRPr="002F0D6D">
        <w:t>and</w:t>
      </w:r>
      <w:r w:rsidRPr="004A3981">
        <w:rPr>
          <w:spacing w:val="-3"/>
        </w:rPr>
        <w:t xml:space="preserve"> </w:t>
      </w:r>
      <w:r w:rsidRPr="004A3981">
        <w:rPr>
          <w:spacing w:val="-2"/>
        </w:rPr>
        <w:t>elections</w:t>
      </w:r>
      <w:r w:rsidR="004A3981">
        <w:rPr>
          <w:spacing w:val="-2"/>
        </w:rPr>
        <w:t xml:space="preserve"> (1:49:51-</w:t>
      </w:r>
      <w:r w:rsidR="00505C36">
        <w:rPr>
          <w:spacing w:val="-2"/>
        </w:rPr>
        <w:t>1:</w:t>
      </w:r>
      <w:r w:rsidR="00C93A85">
        <w:rPr>
          <w:spacing w:val="-2"/>
        </w:rPr>
        <w:t>50:39)</w:t>
      </w:r>
    </w:p>
    <w:p w14:paraId="4DD0E588" w14:textId="50DAB400" w:rsidR="00BE3469" w:rsidRPr="002F0D6D" w:rsidRDefault="00BE3469" w:rsidP="00BE3469">
      <w:pPr>
        <w:pStyle w:val="ListParagraph"/>
        <w:numPr>
          <w:ilvl w:val="0"/>
          <w:numId w:val="16"/>
        </w:numPr>
        <w:tabs>
          <w:tab w:val="left" w:pos="1728"/>
        </w:tabs>
        <w:spacing w:before="1"/>
      </w:pPr>
      <w:r>
        <w:rPr>
          <w:spacing w:val="-2"/>
        </w:rPr>
        <w:t xml:space="preserve">Commissioner Esmond shares that he is stepping down as chair </w:t>
      </w:r>
      <w:r w:rsidR="004A3981">
        <w:rPr>
          <w:spacing w:val="-2"/>
        </w:rPr>
        <w:t>as of June 30</w:t>
      </w:r>
      <w:r w:rsidR="004A3981" w:rsidRPr="004A3981">
        <w:rPr>
          <w:spacing w:val="-2"/>
          <w:vertAlign w:val="superscript"/>
        </w:rPr>
        <w:t>th</w:t>
      </w:r>
      <w:r w:rsidR="0074585D">
        <w:rPr>
          <w:spacing w:val="-2"/>
        </w:rPr>
        <w:t xml:space="preserve">. He shares that he feels he has fulfilled his objectives as transitionary chair and getting the commission’s administrative support. He states </w:t>
      </w:r>
      <w:r>
        <w:rPr>
          <w:spacing w:val="-2"/>
        </w:rPr>
        <w:t xml:space="preserve">that </w:t>
      </w:r>
      <w:r w:rsidR="005F6E38">
        <w:rPr>
          <w:spacing w:val="-2"/>
        </w:rPr>
        <w:t xml:space="preserve">elections will be held </w:t>
      </w:r>
      <w:r w:rsidR="0074585D">
        <w:rPr>
          <w:spacing w:val="-2"/>
        </w:rPr>
        <w:t xml:space="preserve">in the July meeting. </w:t>
      </w:r>
      <w:r w:rsidR="005F6E38">
        <w:rPr>
          <w:spacing w:val="-2"/>
        </w:rPr>
        <w:t xml:space="preserve"> </w:t>
      </w:r>
    </w:p>
    <w:p w14:paraId="03017097" w14:textId="77777777" w:rsidR="007A0F3A" w:rsidRPr="002F0D6D" w:rsidRDefault="007A0F3A" w:rsidP="007A0F3A">
      <w:pPr>
        <w:pStyle w:val="BodyText"/>
        <w:spacing w:before="75"/>
        <w:rPr>
          <w:sz w:val="22"/>
          <w:szCs w:val="22"/>
        </w:rPr>
      </w:pPr>
    </w:p>
    <w:p w14:paraId="69490813" w14:textId="68501E2C" w:rsidR="007A0F3A" w:rsidRPr="002F0D6D" w:rsidRDefault="007A0F3A" w:rsidP="007A0F3A">
      <w:pPr>
        <w:pStyle w:val="ListParagraph"/>
        <w:numPr>
          <w:ilvl w:val="0"/>
          <w:numId w:val="6"/>
        </w:numPr>
        <w:tabs>
          <w:tab w:val="left" w:pos="1368"/>
        </w:tabs>
      </w:pPr>
      <w:r w:rsidRPr="002F0D6D">
        <w:rPr>
          <w:u w:val="single"/>
        </w:rPr>
        <w:t>Upcoming</w:t>
      </w:r>
      <w:r w:rsidRPr="002F0D6D">
        <w:rPr>
          <w:spacing w:val="-6"/>
          <w:u w:val="single"/>
        </w:rPr>
        <w:t xml:space="preserve"> </w:t>
      </w:r>
      <w:r w:rsidRPr="002F0D6D">
        <w:rPr>
          <w:u w:val="single"/>
        </w:rPr>
        <w:t>Meetings</w:t>
      </w:r>
      <w:r w:rsidRPr="002F0D6D">
        <w:rPr>
          <w:spacing w:val="-2"/>
          <w:u w:val="single"/>
        </w:rPr>
        <w:t xml:space="preserve"> </w:t>
      </w:r>
      <w:r w:rsidRPr="002F0D6D">
        <w:rPr>
          <w:u w:val="single"/>
        </w:rPr>
        <w:t>(</w:t>
      </w:r>
      <w:r w:rsidR="00C93A85">
        <w:rPr>
          <w:u w:val="single"/>
        </w:rPr>
        <w:t>1:50:40-</w:t>
      </w:r>
      <w:r w:rsidR="00AC1F83">
        <w:rPr>
          <w:u w:val="single"/>
        </w:rPr>
        <w:t xml:space="preserve">1:50:52) </w:t>
      </w:r>
    </w:p>
    <w:p w14:paraId="0A4A143E" w14:textId="77777777" w:rsidR="00C93A85" w:rsidRPr="00C93A85" w:rsidRDefault="007A0F3A" w:rsidP="00C93A85">
      <w:pPr>
        <w:pStyle w:val="ListParagraph"/>
        <w:numPr>
          <w:ilvl w:val="2"/>
          <w:numId w:val="20"/>
        </w:numPr>
        <w:tabs>
          <w:tab w:val="left" w:pos="2447"/>
        </w:tabs>
        <w:spacing w:before="35"/>
        <w:jc w:val="left"/>
      </w:pPr>
      <w:r w:rsidRPr="002F0D6D">
        <w:t>June</w:t>
      </w:r>
      <w:r w:rsidRPr="00C93A85">
        <w:rPr>
          <w:spacing w:val="-2"/>
        </w:rPr>
        <w:t xml:space="preserve"> </w:t>
      </w:r>
      <w:r w:rsidRPr="002F0D6D">
        <w:t>20,</w:t>
      </w:r>
      <w:r w:rsidRPr="00C93A85">
        <w:rPr>
          <w:spacing w:val="-4"/>
        </w:rPr>
        <w:t xml:space="preserve"> </w:t>
      </w:r>
      <w:r w:rsidRPr="002F0D6D">
        <w:t>2025</w:t>
      </w:r>
      <w:r w:rsidRPr="00C93A85">
        <w:rPr>
          <w:spacing w:val="-3"/>
        </w:rPr>
        <w:t xml:space="preserve"> </w:t>
      </w:r>
      <w:r w:rsidRPr="002F0D6D">
        <w:t>(DHS,</w:t>
      </w:r>
      <w:r w:rsidRPr="00C93A85">
        <w:rPr>
          <w:spacing w:val="-1"/>
        </w:rPr>
        <w:t xml:space="preserve"> </w:t>
      </w:r>
      <w:r w:rsidRPr="002F0D6D">
        <w:t>Room</w:t>
      </w:r>
      <w:r w:rsidRPr="00C93A85">
        <w:rPr>
          <w:spacing w:val="-3"/>
        </w:rPr>
        <w:t xml:space="preserve"> </w:t>
      </w:r>
      <w:r w:rsidRPr="00C93A85">
        <w:rPr>
          <w:spacing w:val="-5"/>
        </w:rPr>
        <w:t>2F)</w:t>
      </w:r>
    </w:p>
    <w:p w14:paraId="2CAA17FA" w14:textId="60C896B2" w:rsidR="007A0F3A" w:rsidRPr="00FF757C" w:rsidRDefault="007A0F3A" w:rsidP="00C93A85">
      <w:pPr>
        <w:pStyle w:val="ListParagraph"/>
        <w:numPr>
          <w:ilvl w:val="2"/>
          <w:numId w:val="20"/>
        </w:numPr>
        <w:tabs>
          <w:tab w:val="left" w:pos="2447"/>
        </w:tabs>
        <w:spacing w:before="35"/>
        <w:jc w:val="left"/>
      </w:pPr>
      <w:r w:rsidRPr="002F0D6D">
        <w:t>Remaining</w:t>
      </w:r>
      <w:r w:rsidRPr="00C93A85">
        <w:rPr>
          <w:spacing w:val="-3"/>
        </w:rPr>
        <w:t xml:space="preserve"> </w:t>
      </w:r>
      <w:r w:rsidRPr="002F0D6D">
        <w:t>2025</w:t>
      </w:r>
      <w:r w:rsidRPr="00C93A85">
        <w:rPr>
          <w:spacing w:val="-6"/>
        </w:rPr>
        <w:t xml:space="preserve"> </w:t>
      </w:r>
      <w:r w:rsidRPr="002F0D6D">
        <w:t>meetings</w:t>
      </w:r>
      <w:r w:rsidRPr="00C93A85">
        <w:rPr>
          <w:spacing w:val="-3"/>
        </w:rPr>
        <w:t xml:space="preserve"> </w:t>
      </w:r>
      <w:r w:rsidRPr="002F0D6D">
        <w:t>(7/18,</w:t>
      </w:r>
      <w:r w:rsidRPr="00C93A85">
        <w:rPr>
          <w:spacing w:val="-1"/>
        </w:rPr>
        <w:t xml:space="preserve"> </w:t>
      </w:r>
      <w:r w:rsidRPr="002F0D6D">
        <w:t>8/22,</w:t>
      </w:r>
      <w:r w:rsidRPr="00C93A85">
        <w:rPr>
          <w:spacing w:val="-6"/>
        </w:rPr>
        <w:t xml:space="preserve"> </w:t>
      </w:r>
      <w:r w:rsidRPr="002F0D6D">
        <w:t>9/19,</w:t>
      </w:r>
      <w:r w:rsidRPr="00C93A85">
        <w:rPr>
          <w:spacing w:val="-6"/>
        </w:rPr>
        <w:t xml:space="preserve"> </w:t>
      </w:r>
      <w:r w:rsidRPr="002F0D6D">
        <w:t>10/17,</w:t>
      </w:r>
      <w:r w:rsidRPr="00C93A85">
        <w:rPr>
          <w:spacing w:val="-3"/>
        </w:rPr>
        <w:t xml:space="preserve"> </w:t>
      </w:r>
      <w:r w:rsidRPr="002F0D6D">
        <w:t>11/21,</w:t>
      </w:r>
      <w:r w:rsidRPr="00C93A85">
        <w:rPr>
          <w:spacing w:val="-1"/>
        </w:rPr>
        <w:t xml:space="preserve"> </w:t>
      </w:r>
      <w:r w:rsidRPr="00C93A85">
        <w:rPr>
          <w:spacing w:val="-2"/>
        </w:rPr>
        <w:t>12/19)</w:t>
      </w:r>
    </w:p>
    <w:p w14:paraId="1F42AB6C" w14:textId="70796EFB" w:rsidR="00FF757C" w:rsidRDefault="00FF757C" w:rsidP="00FF757C">
      <w:pPr>
        <w:pStyle w:val="ListParagraph"/>
        <w:numPr>
          <w:ilvl w:val="0"/>
          <w:numId w:val="6"/>
        </w:numPr>
        <w:tabs>
          <w:tab w:val="left" w:pos="2447"/>
        </w:tabs>
        <w:spacing w:before="35"/>
      </w:pPr>
      <w:r>
        <w:t xml:space="preserve">Conclusion (Vote) </w:t>
      </w:r>
    </w:p>
    <w:p w14:paraId="0499CE7A" w14:textId="5A86A71C" w:rsidR="00FF757C" w:rsidRDefault="00FF757C" w:rsidP="00FF757C">
      <w:pPr>
        <w:pStyle w:val="ListParagraph"/>
        <w:numPr>
          <w:ilvl w:val="0"/>
          <w:numId w:val="21"/>
        </w:numPr>
        <w:tabs>
          <w:tab w:val="left" w:pos="2447"/>
        </w:tabs>
        <w:spacing w:before="35"/>
      </w:pPr>
      <w:r>
        <w:t>Commissioner Sunio shares that he has reached out to the mayor’s office and that they will get back to him</w:t>
      </w:r>
      <w:r w:rsidR="00804013">
        <w:t>. He also shares that he contacted a friend who may be able to create commission stickers for the Maui event. Commissioner Alston thanks Commissioner Esmond for his leadership as chair</w:t>
      </w:r>
      <w:r w:rsidR="006E28BF">
        <w:t>. Commissioner Cardines asks Commission Sunio to keep in touch regarding communication with the mayor’s office and thanks the commission and well as Commissioner Esmond for his role as chair</w:t>
      </w:r>
      <w:r w:rsidR="00AC1F83">
        <w:t xml:space="preserve"> (1:50:53-1:54:29)</w:t>
      </w:r>
      <w:r w:rsidR="006E28BF">
        <w:t xml:space="preserve">. </w:t>
      </w:r>
    </w:p>
    <w:p w14:paraId="36B3935C" w14:textId="77777777" w:rsidR="006E28BF" w:rsidRPr="002F0D6D" w:rsidRDefault="006E28BF" w:rsidP="006E28BF">
      <w:pPr>
        <w:pStyle w:val="ListParagraph"/>
        <w:tabs>
          <w:tab w:val="left" w:pos="2447"/>
        </w:tabs>
        <w:spacing w:before="35"/>
        <w:ind w:left="1728" w:firstLine="0"/>
      </w:pPr>
    </w:p>
    <w:p w14:paraId="0352CEB7" w14:textId="36D6206C" w:rsidR="004A4131" w:rsidRPr="006E28BF" w:rsidRDefault="006E28BF" w:rsidP="007A0F3A">
      <w:pPr>
        <w:pStyle w:val="ListParagraph"/>
        <w:tabs>
          <w:tab w:val="left" w:pos="129"/>
        </w:tabs>
        <w:spacing w:before="158" w:line="278" w:lineRule="auto"/>
        <w:ind w:right="448" w:firstLine="0"/>
        <w:rPr>
          <w:b/>
          <w:bCs/>
          <w:sz w:val="24"/>
        </w:rPr>
      </w:pPr>
      <w:r>
        <w:rPr>
          <w:b/>
          <w:bCs/>
        </w:rPr>
        <w:lastRenderedPageBreak/>
        <w:t xml:space="preserve">Adjourn: </w:t>
      </w:r>
      <w:r w:rsidR="000A1E7C" w:rsidRPr="006E28BF">
        <w:rPr>
          <w:b/>
          <w:bCs/>
        </w:rPr>
        <w:t>Commissioner Esmond moves to adjourn, seconded by Commissioner Augustine, unanimously approved 11:57 pm</w:t>
      </w:r>
      <w:r>
        <w:rPr>
          <w:b/>
          <w:bCs/>
        </w:rPr>
        <w:t xml:space="preserve">. </w:t>
      </w:r>
    </w:p>
    <w:sectPr w:rsidR="004A4131" w:rsidRPr="006E28BF">
      <w:headerReference w:type="default" r:id="rId15"/>
      <w:pgSz w:w="12240" w:h="15840"/>
      <w:pgMar w:top="1360" w:right="1440" w:bottom="28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5EE3D" w14:textId="77777777" w:rsidR="00E955B0" w:rsidRDefault="00E955B0">
      <w:r>
        <w:separator/>
      </w:r>
    </w:p>
  </w:endnote>
  <w:endnote w:type="continuationSeparator" w:id="0">
    <w:p w14:paraId="7111E0EC" w14:textId="77777777" w:rsidR="00E955B0" w:rsidRDefault="00E95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5F415" w14:textId="77777777" w:rsidR="00E955B0" w:rsidRDefault="00E955B0">
      <w:r>
        <w:separator/>
      </w:r>
    </w:p>
  </w:footnote>
  <w:footnote w:type="continuationSeparator" w:id="0">
    <w:p w14:paraId="41EC545D" w14:textId="77777777" w:rsidR="00E955B0" w:rsidRDefault="00E955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2CED8" w14:textId="77777777" w:rsidR="004A4131" w:rsidRDefault="004A4131">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86996"/>
    <w:multiLevelType w:val="hybridMultilevel"/>
    <w:tmpl w:val="3E743468"/>
    <w:lvl w:ilvl="0" w:tplc="90C0A018">
      <w:start w:val="1"/>
      <w:numFmt w:val="decimal"/>
      <w:lvlText w:val="%1."/>
      <w:lvlJc w:val="left"/>
      <w:pPr>
        <w:ind w:left="1728" w:hanging="360"/>
      </w:pPr>
      <w:rPr>
        <w:rFonts w:hint="default"/>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 w15:restartNumberingAfterBreak="0">
    <w:nsid w:val="0FD63E02"/>
    <w:multiLevelType w:val="hybridMultilevel"/>
    <w:tmpl w:val="339C6746"/>
    <w:lvl w:ilvl="0" w:tplc="55D2F298">
      <w:start w:val="1"/>
      <w:numFmt w:val="decimal"/>
      <w:lvlText w:val="%1."/>
      <w:lvlJc w:val="left"/>
      <w:pPr>
        <w:ind w:left="2088" w:hanging="360"/>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2" w15:restartNumberingAfterBreak="0">
    <w:nsid w:val="15D959A0"/>
    <w:multiLevelType w:val="hybridMultilevel"/>
    <w:tmpl w:val="BDAE36D4"/>
    <w:lvl w:ilvl="0" w:tplc="BF92C6A2">
      <w:start w:val="1"/>
      <w:numFmt w:val="upperRoman"/>
      <w:lvlText w:val="%1."/>
      <w:lvlJc w:val="left"/>
      <w:pPr>
        <w:ind w:left="1368" w:hanging="720"/>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1" w:tplc="B1B2A6C4">
      <w:start w:val="1"/>
      <w:numFmt w:val="lowerLetter"/>
      <w:lvlText w:val="%2."/>
      <w:lvlJc w:val="left"/>
      <w:pPr>
        <w:ind w:left="1728" w:hanging="360"/>
        <w:jc w:val="left"/>
      </w:pPr>
      <w:rPr>
        <w:rFonts w:hint="default"/>
        <w:spacing w:val="0"/>
        <w:w w:val="100"/>
        <w:lang w:val="en-US" w:eastAsia="en-US" w:bidi="ar-SA"/>
      </w:rPr>
    </w:lvl>
    <w:lvl w:ilvl="2" w:tplc="D92AE1D4">
      <w:start w:val="1"/>
      <w:numFmt w:val="lowerRoman"/>
      <w:lvlText w:val="%3."/>
      <w:lvlJc w:val="left"/>
      <w:pPr>
        <w:ind w:left="2448" w:hanging="360"/>
        <w:jc w:val="right"/>
      </w:pPr>
      <w:rPr>
        <w:rFonts w:ascii="Times New Roman" w:eastAsia="Times New Roman" w:hAnsi="Times New Roman" w:cs="Times New Roman"/>
        <w:b w:val="0"/>
        <w:bCs w:val="0"/>
        <w:i w:val="0"/>
        <w:iCs w:val="0"/>
        <w:spacing w:val="0"/>
        <w:w w:val="100"/>
        <w:sz w:val="22"/>
        <w:szCs w:val="22"/>
        <w:lang w:val="en-US" w:eastAsia="en-US" w:bidi="ar-SA"/>
      </w:rPr>
    </w:lvl>
    <w:lvl w:ilvl="3" w:tplc="20D62BA6">
      <w:start w:val="1"/>
      <w:numFmt w:val="lowerRoman"/>
      <w:lvlText w:val="%4."/>
      <w:lvlJc w:val="left"/>
      <w:pPr>
        <w:ind w:left="3169" w:hanging="360"/>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4" w:tplc="F75631A8">
      <w:numFmt w:val="bullet"/>
      <w:lvlText w:val="•"/>
      <w:lvlJc w:val="left"/>
      <w:pPr>
        <w:ind w:left="4251" w:hanging="360"/>
      </w:pPr>
      <w:rPr>
        <w:rFonts w:hint="default"/>
        <w:lang w:val="en-US" w:eastAsia="en-US" w:bidi="ar-SA"/>
      </w:rPr>
    </w:lvl>
    <w:lvl w:ilvl="5" w:tplc="53BE37DC">
      <w:numFmt w:val="bullet"/>
      <w:lvlText w:val="•"/>
      <w:lvlJc w:val="left"/>
      <w:pPr>
        <w:ind w:left="5342" w:hanging="360"/>
      </w:pPr>
      <w:rPr>
        <w:rFonts w:hint="default"/>
        <w:lang w:val="en-US" w:eastAsia="en-US" w:bidi="ar-SA"/>
      </w:rPr>
    </w:lvl>
    <w:lvl w:ilvl="6" w:tplc="55541090">
      <w:numFmt w:val="bullet"/>
      <w:lvlText w:val="•"/>
      <w:lvlJc w:val="left"/>
      <w:pPr>
        <w:ind w:left="6434" w:hanging="360"/>
      </w:pPr>
      <w:rPr>
        <w:rFonts w:hint="default"/>
        <w:lang w:val="en-US" w:eastAsia="en-US" w:bidi="ar-SA"/>
      </w:rPr>
    </w:lvl>
    <w:lvl w:ilvl="7" w:tplc="AEF0B37C">
      <w:numFmt w:val="bullet"/>
      <w:lvlText w:val="•"/>
      <w:lvlJc w:val="left"/>
      <w:pPr>
        <w:ind w:left="7525" w:hanging="360"/>
      </w:pPr>
      <w:rPr>
        <w:rFonts w:hint="default"/>
        <w:lang w:val="en-US" w:eastAsia="en-US" w:bidi="ar-SA"/>
      </w:rPr>
    </w:lvl>
    <w:lvl w:ilvl="8" w:tplc="3B2E9F88">
      <w:numFmt w:val="bullet"/>
      <w:lvlText w:val="•"/>
      <w:lvlJc w:val="left"/>
      <w:pPr>
        <w:ind w:left="8617" w:hanging="360"/>
      </w:pPr>
      <w:rPr>
        <w:rFonts w:hint="default"/>
        <w:lang w:val="en-US" w:eastAsia="en-US" w:bidi="ar-SA"/>
      </w:rPr>
    </w:lvl>
  </w:abstractNum>
  <w:abstractNum w:abstractNumId="3" w15:restartNumberingAfterBreak="0">
    <w:nsid w:val="161B35E7"/>
    <w:multiLevelType w:val="hybridMultilevel"/>
    <w:tmpl w:val="3A6A65D4"/>
    <w:lvl w:ilvl="0" w:tplc="D26E4902">
      <w:start w:val="1"/>
      <w:numFmt w:val="decimal"/>
      <w:lvlText w:val="%1."/>
      <w:lvlJc w:val="left"/>
      <w:pPr>
        <w:ind w:left="2807" w:hanging="360"/>
      </w:pPr>
      <w:rPr>
        <w:rFonts w:hint="default"/>
      </w:rPr>
    </w:lvl>
    <w:lvl w:ilvl="1" w:tplc="04090019" w:tentative="1">
      <w:start w:val="1"/>
      <w:numFmt w:val="lowerLetter"/>
      <w:lvlText w:val="%2."/>
      <w:lvlJc w:val="left"/>
      <w:pPr>
        <w:ind w:left="3527" w:hanging="360"/>
      </w:pPr>
    </w:lvl>
    <w:lvl w:ilvl="2" w:tplc="0409001B" w:tentative="1">
      <w:start w:val="1"/>
      <w:numFmt w:val="lowerRoman"/>
      <w:lvlText w:val="%3."/>
      <w:lvlJc w:val="right"/>
      <w:pPr>
        <w:ind w:left="4247" w:hanging="180"/>
      </w:pPr>
    </w:lvl>
    <w:lvl w:ilvl="3" w:tplc="0409000F" w:tentative="1">
      <w:start w:val="1"/>
      <w:numFmt w:val="decimal"/>
      <w:lvlText w:val="%4."/>
      <w:lvlJc w:val="left"/>
      <w:pPr>
        <w:ind w:left="4967" w:hanging="360"/>
      </w:pPr>
    </w:lvl>
    <w:lvl w:ilvl="4" w:tplc="04090019" w:tentative="1">
      <w:start w:val="1"/>
      <w:numFmt w:val="lowerLetter"/>
      <w:lvlText w:val="%5."/>
      <w:lvlJc w:val="left"/>
      <w:pPr>
        <w:ind w:left="5687" w:hanging="360"/>
      </w:pPr>
    </w:lvl>
    <w:lvl w:ilvl="5" w:tplc="0409001B" w:tentative="1">
      <w:start w:val="1"/>
      <w:numFmt w:val="lowerRoman"/>
      <w:lvlText w:val="%6."/>
      <w:lvlJc w:val="right"/>
      <w:pPr>
        <w:ind w:left="6407" w:hanging="180"/>
      </w:pPr>
    </w:lvl>
    <w:lvl w:ilvl="6" w:tplc="0409000F" w:tentative="1">
      <w:start w:val="1"/>
      <w:numFmt w:val="decimal"/>
      <w:lvlText w:val="%7."/>
      <w:lvlJc w:val="left"/>
      <w:pPr>
        <w:ind w:left="7127" w:hanging="360"/>
      </w:pPr>
    </w:lvl>
    <w:lvl w:ilvl="7" w:tplc="04090019" w:tentative="1">
      <w:start w:val="1"/>
      <w:numFmt w:val="lowerLetter"/>
      <w:lvlText w:val="%8."/>
      <w:lvlJc w:val="left"/>
      <w:pPr>
        <w:ind w:left="7847" w:hanging="360"/>
      </w:pPr>
    </w:lvl>
    <w:lvl w:ilvl="8" w:tplc="0409001B" w:tentative="1">
      <w:start w:val="1"/>
      <w:numFmt w:val="lowerRoman"/>
      <w:lvlText w:val="%9."/>
      <w:lvlJc w:val="right"/>
      <w:pPr>
        <w:ind w:left="8567" w:hanging="180"/>
      </w:pPr>
    </w:lvl>
  </w:abstractNum>
  <w:abstractNum w:abstractNumId="4" w15:restartNumberingAfterBreak="0">
    <w:nsid w:val="1AB36F94"/>
    <w:multiLevelType w:val="hybridMultilevel"/>
    <w:tmpl w:val="A522B1C2"/>
    <w:lvl w:ilvl="0" w:tplc="CE74BE7A">
      <w:numFmt w:val="bullet"/>
      <w:lvlText w:val="-"/>
      <w:lvlJc w:val="left"/>
      <w:pPr>
        <w:ind w:left="0" w:hanging="130"/>
      </w:pPr>
      <w:rPr>
        <w:rFonts w:ascii="Calibri" w:eastAsia="Calibri" w:hAnsi="Calibri" w:cs="Calibri" w:hint="default"/>
        <w:b w:val="0"/>
        <w:bCs w:val="0"/>
        <w:i w:val="0"/>
        <w:iCs w:val="0"/>
        <w:spacing w:val="0"/>
        <w:w w:val="111"/>
        <w:sz w:val="24"/>
        <w:szCs w:val="24"/>
        <w:lang w:val="en-US" w:eastAsia="en-US" w:bidi="ar-SA"/>
      </w:rPr>
    </w:lvl>
    <w:lvl w:ilvl="1" w:tplc="CC4C2AA0">
      <w:numFmt w:val="bullet"/>
      <w:lvlText w:val="•"/>
      <w:lvlJc w:val="left"/>
      <w:pPr>
        <w:ind w:left="936" w:hanging="130"/>
      </w:pPr>
      <w:rPr>
        <w:rFonts w:hint="default"/>
        <w:lang w:val="en-US" w:eastAsia="en-US" w:bidi="ar-SA"/>
      </w:rPr>
    </w:lvl>
    <w:lvl w:ilvl="2" w:tplc="BB2AF2EE">
      <w:numFmt w:val="bullet"/>
      <w:lvlText w:val="•"/>
      <w:lvlJc w:val="left"/>
      <w:pPr>
        <w:ind w:left="1872" w:hanging="130"/>
      </w:pPr>
      <w:rPr>
        <w:rFonts w:hint="default"/>
        <w:lang w:val="en-US" w:eastAsia="en-US" w:bidi="ar-SA"/>
      </w:rPr>
    </w:lvl>
    <w:lvl w:ilvl="3" w:tplc="49C6C26E">
      <w:numFmt w:val="bullet"/>
      <w:lvlText w:val="•"/>
      <w:lvlJc w:val="left"/>
      <w:pPr>
        <w:ind w:left="2808" w:hanging="130"/>
      </w:pPr>
      <w:rPr>
        <w:rFonts w:hint="default"/>
        <w:lang w:val="en-US" w:eastAsia="en-US" w:bidi="ar-SA"/>
      </w:rPr>
    </w:lvl>
    <w:lvl w:ilvl="4" w:tplc="697A0814">
      <w:numFmt w:val="bullet"/>
      <w:lvlText w:val="•"/>
      <w:lvlJc w:val="left"/>
      <w:pPr>
        <w:ind w:left="3744" w:hanging="130"/>
      </w:pPr>
      <w:rPr>
        <w:rFonts w:hint="default"/>
        <w:lang w:val="en-US" w:eastAsia="en-US" w:bidi="ar-SA"/>
      </w:rPr>
    </w:lvl>
    <w:lvl w:ilvl="5" w:tplc="3DECDC0A">
      <w:numFmt w:val="bullet"/>
      <w:lvlText w:val="•"/>
      <w:lvlJc w:val="left"/>
      <w:pPr>
        <w:ind w:left="4680" w:hanging="130"/>
      </w:pPr>
      <w:rPr>
        <w:rFonts w:hint="default"/>
        <w:lang w:val="en-US" w:eastAsia="en-US" w:bidi="ar-SA"/>
      </w:rPr>
    </w:lvl>
    <w:lvl w:ilvl="6" w:tplc="19AC27CC">
      <w:numFmt w:val="bullet"/>
      <w:lvlText w:val="•"/>
      <w:lvlJc w:val="left"/>
      <w:pPr>
        <w:ind w:left="5616" w:hanging="130"/>
      </w:pPr>
      <w:rPr>
        <w:rFonts w:hint="default"/>
        <w:lang w:val="en-US" w:eastAsia="en-US" w:bidi="ar-SA"/>
      </w:rPr>
    </w:lvl>
    <w:lvl w:ilvl="7" w:tplc="070E0CF4">
      <w:numFmt w:val="bullet"/>
      <w:lvlText w:val="•"/>
      <w:lvlJc w:val="left"/>
      <w:pPr>
        <w:ind w:left="6552" w:hanging="130"/>
      </w:pPr>
      <w:rPr>
        <w:rFonts w:hint="default"/>
        <w:lang w:val="en-US" w:eastAsia="en-US" w:bidi="ar-SA"/>
      </w:rPr>
    </w:lvl>
    <w:lvl w:ilvl="8" w:tplc="4E4C0BC0">
      <w:numFmt w:val="bullet"/>
      <w:lvlText w:val="•"/>
      <w:lvlJc w:val="left"/>
      <w:pPr>
        <w:ind w:left="7488" w:hanging="130"/>
      </w:pPr>
      <w:rPr>
        <w:rFonts w:hint="default"/>
        <w:lang w:val="en-US" w:eastAsia="en-US" w:bidi="ar-SA"/>
      </w:rPr>
    </w:lvl>
  </w:abstractNum>
  <w:abstractNum w:abstractNumId="5" w15:restartNumberingAfterBreak="0">
    <w:nsid w:val="1CCC6B6C"/>
    <w:multiLevelType w:val="hybridMultilevel"/>
    <w:tmpl w:val="217882C2"/>
    <w:lvl w:ilvl="0" w:tplc="FFFFFFFF">
      <w:start w:val="1"/>
      <w:numFmt w:val="upperRoman"/>
      <w:lvlText w:val="%1."/>
      <w:lvlJc w:val="left"/>
      <w:pPr>
        <w:ind w:left="1368" w:hanging="720"/>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1" w:tplc="FFFFFFFF">
      <w:start w:val="1"/>
      <w:numFmt w:val="lowerLetter"/>
      <w:lvlText w:val="%2."/>
      <w:lvlJc w:val="left"/>
      <w:pPr>
        <w:ind w:left="1728" w:hanging="360"/>
        <w:jc w:val="left"/>
      </w:pPr>
      <w:rPr>
        <w:rFonts w:hint="default"/>
        <w:spacing w:val="0"/>
        <w:w w:val="100"/>
        <w:lang w:val="en-US" w:eastAsia="en-US" w:bidi="ar-SA"/>
      </w:rPr>
    </w:lvl>
    <w:lvl w:ilvl="2" w:tplc="FFFFFFFF">
      <w:start w:val="1"/>
      <w:numFmt w:val="decimal"/>
      <w:lvlText w:val="%3."/>
      <w:lvlJc w:val="left"/>
      <w:pPr>
        <w:ind w:left="2448" w:hanging="360"/>
        <w:jc w:val="right"/>
      </w:pPr>
      <w:rPr>
        <w:rFonts w:ascii="Calibri" w:eastAsia="Calibri" w:hAnsi="Calibri" w:cs="Calibri"/>
        <w:b w:val="0"/>
        <w:bCs w:val="0"/>
        <w:i w:val="0"/>
        <w:iCs w:val="0"/>
        <w:spacing w:val="0"/>
        <w:w w:val="100"/>
        <w:sz w:val="22"/>
        <w:szCs w:val="22"/>
        <w:lang w:val="en-US" w:eastAsia="en-US" w:bidi="ar-SA"/>
      </w:rPr>
    </w:lvl>
    <w:lvl w:ilvl="3" w:tplc="FFFFFFFF">
      <w:start w:val="1"/>
      <w:numFmt w:val="lowerRoman"/>
      <w:lvlText w:val="%4."/>
      <w:lvlJc w:val="left"/>
      <w:pPr>
        <w:ind w:left="3169" w:hanging="360"/>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4" w:tplc="FFFFFFFF">
      <w:numFmt w:val="bullet"/>
      <w:lvlText w:val="•"/>
      <w:lvlJc w:val="left"/>
      <w:pPr>
        <w:ind w:left="4251" w:hanging="360"/>
      </w:pPr>
      <w:rPr>
        <w:rFonts w:hint="default"/>
        <w:lang w:val="en-US" w:eastAsia="en-US" w:bidi="ar-SA"/>
      </w:rPr>
    </w:lvl>
    <w:lvl w:ilvl="5" w:tplc="FFFFFFFF">
      <w:numFmt w:val="bullet"/>
      <w:lvlText w:val="•"/>
      <w:lvlJc w:val="left"/>
      <w:pPr>
        <w:ind w:left="5342" w:hanging="360"/>
      </w:pPr>
      <w:rPr>
        <w:rFonts w:hint="default"/>
        <w:lang w:val="en-US" w:eastAsia="en-US" w:bidi="ar-SA"/>
      </w:rPr>
    </w:lvl>
    <w:lvl w:ilvl="6" w:tplc="FFFFFFFF">
      <w:numFmt w:val="bullet"/>
      <w:lvlText w:val="•"/>
      <w:lvlJc w:val="left"/>
      <w:pPr>
        <w:ind w:left="6434" w:hanging="360"/>
      </w:pPr>
      <w:rPr>
        <w:rFonts w:hint="default"/>
        <w:lang w:val="en-US" w:eastAsia="en-US" w:bidi="ar-SA"/>
      </w:rPr>
    </w:lvl>
    <w:lvl w:ilvl="7" w:tplc="FFFFFFFF">
      <w:numFmt w:val="bullet"/>
      <w:lvlText w:val="•"/>
      <w:lvlJc w:val="left"/>
      <w:pPr>
        <w:ind w:left="7525" w:hanging="360"/>
      </w:pPr>
      <w:rPr>
        <w:rFonts w:hint="default"/>
        <w:lang w:val="en-US" w:eastAsia="en-US" w:bidi="ar-SA"/>
      </w:rPr>
    </w:lvl>
    <w:lvl w:ilvl="8" w:tplc="FFFFFFFF">
      <w:numFmt w:val="bullet"/>
      <w:lvlText w:val="•"/>
      <w:lvlJc w:val="left"/>
      <w:pPr>
        <w:ind w:left="8617" w:hanging="360"/>
      </w:pPr>
      <w:rPr>
        <w:rFonts w:hint="default"/>
        <w:lang w:val="en-US" w:eastAsia="en-US" w:bidi="ar-SA"/>
      </w:rPr>
    </w:lvl>
  </w:abstractNum>
  <w:abstractNum w:abstractNumId="6" w15:restartNumberingAfterBreak="0">
    <w:nsid w:val="2BEF3696"/>
    <w:multiLevelType w:val="hybridMultilevel"/>
    <w:tmpl w:val="3774EFA4"/>
    <w:lvl w:ilvl="0" w:tplc="CCE4D634">
      <w:start w:val="1"/>
      <w:numFmt w:val="decimal"/>
      <w:lvlText w:val="%1."/>
      <w:lvlJc w:val="left"/>
      <w:pPr>
        <w:ind w:left="1799" w:hanging="360"/>
      </w:pPr>
      <w:rPr>
        <w:rFonts w:hint="default"/>
      </w:rPr>
    </w:lvl>
    <w:lvl w:ilvl="1" w:tplc="04090019" w:tentative="1">
      <w:start w:val="1"/>
      <w:numFmt w:val="lowerLetter"/>
      <w:lvlText w:val="%2."/>
      <w:lvlJc w:val="left"/>
      <w:pPr>
        <w:ind w:left="2519" w:hanging="360"/>
      </w:pPr>
    </w:lvl>
    <w:lvl w:ilvl="2" w:tplc="0409001B" w:tentative="1">
      <w:start w:val="1"/>
      <w:numFmt w:val="lowerRoman"/>
      <w:lvlText w:val="%3."/>
      <w:lvlJc w:val="right"/>
      <w:pPr>
        <w:ind w:left="3239" w:hanging="180"/>
      </w:pPr>
    </w:lvl>
    <w:lvl w:ilvl="3" w:tplc="0409000F" w:tentative="1">
      <w:start w:val="1"/>
      <w:numFmt w:val="decimal"/>
      <w:lvlText w:val="%4."/>
      <w:lvlJc w:val="left"/>
      <w:pPr>
        <w:ind w:left="3959" w:hanging="360"/>
      </w:pPr>
    </w:lvl>
    <w:lvl w:ilvl="4" w:tplc="04090019" w:tentative="1">
      <w:start w:val="1"/>
      <w:numFmt w:val="lowerLetter"/>
      <w:lvlText w:val="%5."/>
      <w:lvlJc w:val="left"/>
      <w:pPr>
        <w:ind w:left="4679" w:hanging="360"/>
      </w:pPr>
    </w:lvl>
    <w:lvl w:ilvl="5" w:tplc="0409001B" w:tentative="1">
      <w:start w:val="1"/>
      <w:numFmt w:val="lowerRoman"/>
      <w:lvlText w:val="%6."/>
      <w:lvlJc w:val="right"/>
      <w:pPr>
        <w:ind w:left="5399" w:hanging="180"/>
      </w:pPr>
    </w:lvl>
    <w:lvl w:ilvl="6" w:tplc="0409000F" w:tentative="1">
      <w:start w:val="1"/>
      <w:numFmt w:val="decimal"/>
      <w:lvlText w:val="%7."/>
      <w:lvlJc w:val="left"/>
      <w:pPr>
        <w:ind w:left="6119" w:hanging="360"/>
      </w:pPr>
    </w:lvl>
    <w:lvl w:ilvl="7" w:tplc="04090019" w:tentative="1">
      <w:start w:val="1"/>
      <w:numFmt w:val="lowerLetter"/>
      <w:lvlText w:val="%8."/>
      <w:lvlJc w:val="left"/>
      <w:pPr>
        <w:ind w:left="6839" w:hanging="360"/>
      </w:pPr>
    </w:lvl>
    <w:lvl w:ilvl="8" w:tplc="0409001B" w:tentative="1">
      <w:start w:val="1"/>
      <w:numFmt w:val="lowerRoman"/>
      <w:lvlText w:val="%9."/>
      <w:lvlJc w:val="right"/>
      <w:pPr>
        <w:ind w:left="7559" w:hanging="180"/>
      </w:pPr>
    </w:lvl>
  </w:abstractNum>
  <w:abstractNum w:abstractNumId="7" w15:restartNumberingAfterBreak="0">
    <w:nsid w:val="33B558AB"/>
    <w:multiLevelType w:val="hybridMultilevel"/>
    <w:tmpl w:val="0BEA6476"/>
    <w:lvl w:ilvl="0" w:tplc="213EB6E6">
      <w:start w:val="1"/>
      <w:numFmt w:val="decimal"/>
      <w:lvlText w:val="%1."/>
      <w:lvlJc w:val="left"/>
      <w:pPr>
        <w:ind w:left="2087" w:hanging="360"/>
      </w:pPr>
      <w:rPr>
        <w:rFonts w:hint="default"/>
      </w:rPr>
    </w:lvl>
    <w:lvl w:ilvl="1" w:tplc="04090019" w:tentative="1">
      <w:start w:val="1"/>
      <w:numFmt w:val="lowerLetter"/>
      <w:lvlText w:val="%2."/>
      <w:lvlJc w:val="left"/>
      <w:pPr>
        <w:ind w:left="2807" w:hanging="360"/>
      </w:pPr>
    </w:lvl>
    <w:lvl w:ilvl="2" w:tplc="0409001B" w:tentative="1">
      <w:start w:val="1"/>
      <w:numFmt w:val="lowerRoman"/>
      <w:lvlText w:val="%3."/>
      <w:lvlJc w:val="right"/>
      <w:pPr>
        <w:ind w:left="3527" w:hanging="180"/>
      </w:pPr>
    </w:lvl>
    <w:lvl w:ilvl="3" w:tplc="0409000F" w:tentative="1">
      <w:start w:val="1"/>
      <w:numFmt w:val="decimal"/>
      <w:lvlText w:val="%4."/>
      <w:lvlJc w:val="left"/>
      <w:pPr>
        <w:ind w:left="4247" w:hanging="360"/>
      </w:pPr>
    </w:lvl>
    <w:lvl w:ilvl="4" w:tplc="04090019" w:tentative="1">
      <w:start w:val="1"/>
      <w:numFmt w:val="lowerLetter"/>
      <w:lvlText w:val="%5."/>
      <w:lvlJc w:val="left"/>
      <w:pPr>
        <w:ind w:left="4967" w:hanging="360"/>
      </w:pPr>
    </w:lvl>
    <w:lvl w:ilvl="5" w:tplc="0409001B" w:tentative="1">
      <w:start w:val="1"/>
      <w:numFmt w:val="lowerRoman"/>
      <w:lvlText w:val="%6."/>
      <w:lvlJc w:val="right"/>
      <w:pPr>
        <w:ind w:left="5687" w:hanging="180"/>
      </w:pPr>
    </w:lvl>
    <w:lvl w:ilvl="6" w:tplc="0409000F" w:tentative="1">
      <w:start w:val="1"/>
      <w:numFmt w:val="decimal"/>
      <w:lvlText w:val="%7."/>
      <w:lvlJc w:val="left"/>
      <w:pPr>
        <w:ind w:left="6407" w:hanging="360"/>
      </w:pPr>
    </w:lvl>
    <w:lvl w:ilvl="7" w:tplc="04090019" w:tentative="1">
      <w:start w:val="1"/>
      <w:numFmt w:val="lowerLetter"/>
      <w:lvlText w:val="%8."/>
      <w:lvlJc w:val="left"/>
      <w:pPr>
        <w:ind w:left="7127" w:hanging="360"/>
      </w:pPr>
    </w:lvl>
    <w:lvl w:ilvl="8" w:tplc="0409001B" w:tentative="1">
      <w:start w:val="1"/>
      <w:numFmt w:val="lowerRoman"/>
      <w:lvlText w:val="%9."/>
      <w:lvlJc w:val="right"/>
      <w:pPr>
        <w:ind w:left="7847" w:hanging="180"/>
      </w:pPr>
    </w:lvl>
  </w:abstractNum>
  <w:abstractNum w:abstractNumId="8" w15:restartNumberingAfterBreak="0">
    <w:nsid w:val="34525FAA"/>
    <w:multiLevelType w:val="hybridMultilevel"/>
    <w:tmpl w:val="66F68456"/>
    <w:lvl w:ilvl="0" w:tplc="6CAEDCC0">
      <w:start w:val="1"/>
      <w:numFmt w:val="decimal"/>
      <w:lvlText w:val="%1."/>
      <w:lvlJc w:val="left"/>
      <w:pPr>
        <w:ind w:left="1728" w:hanging="360"/>
      </w:pPr>
      <w:rPr>
        <w:rFonts w:hint="default"/>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9" w15:restartNumberingAfterBreak="0">
    <w:nsid w:val="3534591A"/>
    <w:multiLevelType w:val="hybridMultilevel"/>
    <w:tmpl w:val="EA848FEE"/>
    <w:lvl w:ilvl="0" w:tplc="9A1CB6F2">
      <w:start w:val="1"/>
      <w:numFmt w:val="decimal"/>
      <w:lvlText w:val="%1."/>
      <w:lvlJc w:val="left"/>
      <w:pPr>
        <w:ind w:left="2088" w:hanging="360"/>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0" w15:restartNumberingAfterBreak="0">
    <w:nsid w:val="3ADD760B"/>
    <w:multiLevelType w:val="hybridMultilevel"/>
    <w:tmpl w:val="9FCCE038"/>
    <w:lvl w:ilvl="0" w:tplc="495CC08E">
      <w:numFmt w:val="bullet"/>
      <w:lvlText w:val=""/>
      <w:lvlJc w:val="left"/>
      <w:pPr>
        <w:ind w:left="1439" w:hanging="361"/>
      </w:pPr>
      <w:rPr>
        <w:rFonts w:ascii="Symbol" w:eastAsia="Symbol" w:hAnsi="Symbol" w:cs="Symbol" w:hint="default"/>
        <w:b w:val="0"/>
        <w:bCs w:val="0"/>
        <w:i w:val="0"/>
        <w:iCs w:val="0"/>
        <w:spacing w:val="0"/>
        <w:w w:val="99"/>
        <w:sz w:val="20"/>
        <w:szCs w:val="20"/>
        <w:lang w:val="en-US" w:eastAsia="en-US" w:bidi="ar-SA"/>
      </w:rPr>
    </w:lvl>
    <w:lvl w:ilvl="1" w:tplc="92C89106">
      <w:numFmt w:val="bullet"/>
      <w:lvlText w:val="•"/>
      <w:lvlJc w:val="left"/>
      <w:pPr>
        <w:ind w:left="2376" w:hanging="361"/>
      </w:pPr>
      <w:rPr>
        <w:rFonts w:hint="default"/>
        <w:lang w:val="en-US" w:eastAsia="en-US" w:bidi="ar-SA"/>
      </w:rPr>
    </w:lvl>
    <w:lvl w:ilvl="2" w:tplc="FFD67808">
      <w:numFmt w:val="bullet"/>
      <w:lvlText w:val="•"/>
      <w:lvlJc w:val="left"/>
      <w:pPr>
        <w:ind w:left="3312" w:hanging="361"/>
      </w:pPr>
      <w:rPr>
        <w:rFonts w:hint="default"/>
        <w:lang w:val="en-US" w:eastAsia="en-US" w:bidi="ar-SA"/>
      </w:rPr>
    </w:lvl>
    <w:lvl w:ilvl="3" w:tplc="5C06CBA8">
      <w:numFmt w:val="bullet"/>
      <w:lvlText w:val="•"/>
      <w:lvlJc w:val="left"/>
      <w:pPr>
        <w:ind w:left="4248" w:hanging="361"/>
      </w:pPr>
      <w:rPr>
        <w:rFonts w:hint="default"/>
        <w:lang w:val="en-US" w:eastAsia="en-US" w:bidi="ar-SA"/>
      </w:rPr>
    </w:lvl>
    <w:lvl w:ilvl="4" w:tplc="8228C290">
      <w:numFmt w:val="bullet"/>
      <w:lvlText w:val="•"/>
      <w:lvlJc w:val="left"/>
      <w:pPr>
        <w:ind w:left="5184" w:hanging="361"/>
      </w:pPr>
      <w:rPr>
        <w:rFonts w:hint="default"/>
        <w:lang w:val="en-US" w:eastAsia="en-US" w:bidi="ar-SA"/>
      </w:rPr>
    </w:lvl>
    <w:lvl w:ilvl="5" w:tplc="A58EDCC2">
      <w:numFmt w:val="bullet"/>
      <w:lvlText w:val="•"/>
      <w:lvlJc w:val="left"/>
      <w:pPr>
        <w:ind w:left="6120" w:hanging="361"/>
      </w:pPr>
      <w:rPr>
        <w:rFonts w:hint="default"/>
        <w:lang w:val="en-US" w:eastAsia="en-US" w:bidi="ar-SA"/>
      </w:rPr>
    </w:lvl>
    <w:lvl w:ilvl="6" w:tplc="B02890CA">
      <w:numFmt w:val="bullet"/>
      <w:lvlText w:val="•"/>
      <w:lvlJc w:val="left"/>
      <w:pPr>
        <w:ind w:left="7056" w:hanging="361"/>
      </w:pPr>
      <w:rPr>
        <w:rFonts w:hint="default"/>
        <w:lang w:val="en-US" w:eastAsia="en-US" w:bidi="ar-SA"/>
      </w:rPr>
    </w:lvl>
    <w:lvl w:ilvl="7" w:tplc="FC4805EC">
      <w:numFmt w:val="bullet"/>
      <w:lvlText w:val="•"/>
      <w:lvlJc w:val="left"/>
      <w:pPr>
        <w:ind w:left="7992" w:hanging="361"/>
      </w:pPr>
      <w:rPr>
        <w:rFonts w:hint="default"/>
        <w:lang w:val="en-US" w:eastAsia="en-US" w:bidi="ar-SA"/>
      </w:rPr>
    </w:lvl>
    <w:lvl w:ilvl="8" w:tplc="9952622C">
      <w:numFmt w:val="bullet"/>
      <w:lvlText w:val="•"/>
      <w:lvlJc w:val="left"/>
      <w:pPr>
        <w:ind w:left="8928" w:hanging="361"/>
      </w:pPr>
      <w:rPr>
        <w:rFonts w:hint="default"/>
        <w:lang w:val="en-US" w:eastAsia="en-US" w:bidi="ar-SA"/>
      </w:rPr>
    </w:lvl>
  </w:abstractNum>
  <w:abstractNum w:abstractNumId="11" w15:restartNumberingAfterBreak="0">
    <w:nsid w:val="43CC3E13"/>
    <w:multiLevelType w:val="hybridMultilevel"/>
    <w:tmpl w:val="24A40B98"/>
    <w:lvl w:ilvl="0" w:tplc="31B45576">
      <w:start w:val="1"/>
      <w:numFmt w:val="decimal"/>
      <w:lvlText w:val="%1."/>
      <w:lvlJc w:val="left"/>
      <w:pPr>
        <w:ind w:left="2088" w:hanging="360"/>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2" w15:restartNumberingAfterBreak="0">
    <w:nsid w:val="5BFB72D1"/>
    <w:multiLevelType w:val="hybridMultilevel"/>
    <w:tmpl w:val="1938C42A"/>
    <w:lvl w:ilvl="0" w:tplc="F71206FE">
      <w:start w:val="1"/>
      <w:numFmt w:val="upperLetter"/>
      <w:lvlText w:val="%1."/>
      <w:lvlJc w:val="left"/>
      <w:pPr>
        <w:ind w:left="994" w:hanging="275"/>
        <w:jc w:val="left"/>
      </w:pPr>
      <w:rPr>
        <w:rFonts w:ascii="Calibri" w:eastAsia="Calibri" w:hAnsi="Calibri" w:cs="Calibri" w:hint="default"/>
        <w:b/>
        <w:bCs/>
        <w:i w:val="0"/>
        <w:iCs w:val="0"/>
        <w:spacing w:val="0"/>
        <w:w w:val="102"/>
        <w:sz w:val="24"/>
        <w:szCs w:val="24"/>
        <w:lang w:val="en-US" w:eastAsia="en-US" w:bidi="ar-SA"/>
      </w:rPr>
    </w:lvl>
    <w:lvl w:ilvl="1" w:tplc="805CD4C0">
      <w:numFmt w:val="bullet"/>
      <w:lvlText w:val=""/>
      <w:lvlJc w:val="left"/>
      <w:pPr>
        <w:ind w:left="1439" w:hanging="361"/>
      </w:pPr>
      <w:rPr>
        <w:rFonts w:ascii="Symbol" w:eastAsia="Symbol" w:hAnsi="Symbol" w:cs="Symbol" w:hint="default"/>
        <w:b w:val="0"/>
        <w:bCs w:val="0"/>
        <w:i w:val="0"/>
        <w:iCs w:val="0"/>
        <w:spacing w:val="0"/>
        <w:w w:val="99"/>
        <w:sz w:val="20"/>
        <w:szCs w:val="20"/>
        <w:lang w:val="en-US" w:eastAsia="en-US" w:bidi="ar-SA"/>
      </w:rPr>
    </w:lvl>
    <w:lvl w:ilvl="2" w:tplc="878A3FFA">
      <w:numFmt w:val="bullet"/>
      <w:lvlText w:val="•"/>
      <w:lvlJc w:val="left"/>
      <w:pPr>
        <w:ind w:left="2480" w:hanging="361"/>
      </w:pPr>
      <w:rPr>
        <w:rFonts w:hint="default"/>
        <w:lang w:val="en-US" w:eastAsia="en-US" w:bidi="ar-SA"/>
      </w:rPr>
    </w:lvl>
    <w:lvl w:ilvl="3" w:tplc="ECBA43DC">
      <w:numFmt w:val="bullet"/>
      <w:lvlText w:val="•"/>
      <w:lvlJc w:val="left"/>
      <w:pPr>
        <w:ind w:left="3520" w:hanging="361"/>
      </w:pPr>
      <w:rPr>
        <w:rFonts w:hint="default"/>
        <w:lang w:val="en-US" w:eastAsia="en-US" w:bidi="ar-SA"/>
      </w:rPr>
    </w:lvl>
    <w:lvl w:ilvl="4" w:tplc="E0C0BDCC">
      <w:numFmt w:val="bullet"/>
      <w:lvlText w:val="•"/>
      <w:lvlJc w:val="left"/>
      <w:pPr>
        <w:ind w:left="4560" w:hanging="361"/>
      </w:pPr>
      <w:rPr>
        <w:rFonts w:hint="default"/>
        <w:lang w:val="en-US" w:eastAsia="en-US" w:bidi="ar-SA"/>
      </w:rPr>
    </w:lvl>
    <w:lvl w:ilvl="5" w:tplc="E4289680">
      <w:numFmt w:val="bullet"/>
      <w:lvlText w:val="•"/>
      <w:lvlJc w:val="left"/>
      <w:pPr>
        <w:ind w:left="5600" w:hanging="361"/>
      </w:pPr>
      <w:rPr>
        <w:rFonts w:hint="default"/>
        <w:lang w:val="en-US" w:eastAsia="en-US" w:bidi="ar-SA"/>
      </w:rPr>
    </w:lvl>
    <w:lvl w:ilvl="6" w:tplc="4A58990E">
      <w:numFmt w:val="bullet"/>
      <w:lvlText w:val="•"/>
      <w:lvlJc w:val="left"/>
      <w:pPr>
        <w:ind w:left="6640" w:hanging="361"/>
      </w:pPr>
      <w:rPr>
        <w:rFonts w:hint="default"/>
        <w:lang w:val="en-US" w:eastAsia="en-US" w:bidi="ar-SA"/>
      </w:rPr>
    </w:lvl>
    <w:lvl w:ilvl="7" w:tplc="47DC1234">
      <w:numFmt w:val="bullet"/>
      <w:lvlText w:val="•"/>
      <w:lvlJc w:val="left"/>
      <w:pPr>
        <w:ind w:left="7680" w:hanging="361"/>
      </w:pPr>
      <w:rPr>
        <w:rFonts w:hint="default"/>
        <w:lang w:val="en-US" w:eastAsia="en-US" w:bidi="ar-SA"/>
      </w:rPr>
    </w:lvl>
    <w:lvl w:ilvl="8" w:tplc="B50ACFA4">
      <w:numFmt w:val="bullet"/>
      <w:lvlText w:val="•"/>
      <w:lvlJc w:val="left"/>
      <w:pPr>
        <w:ind w:left="8720" w:hanging="361"/>
      </w:pPr>
      <w:rPr>
        <w:rFonts w:hint="default"/>
        <w:lang w:val="en-US" w:eastAsia="en-US" w:bidi="ar-SA"/>
      </w:rPr>
    </w:lvl>
  </w:abstractNum>
  <w:abstractNum w:abstractNumId="13" w15:restartNumberingAfterBreak="0">
    <w:nsid w:val="5E30191B"/>
    <w:multiLevelType w:val="hybridMultilevel"/>
    <w:tmpl w:val="A1E65BDE"/>
    <w:lvl w:ilvl="0" w:tplc="31AA9542">
      <w:start w:val="1"/>
      <w:numFmt w:val="decimal"/>
      <w:lvlText w:val="%1."/>
      <w:lvlJc w:val="left"/>
      <w:pPr>
        <w:ind w:left="2808" w:hanging="360"/>
      </w:pPr>
      <w:rPr>
        <w:rFonts w:hint="default"/>
      </w:rPr>
    </w:lvl>
    <w:lvl w:ilvl="1" w:tplc="04090019" w:tentative="1">
      <w:start w:val="1"/>
      <w:numFmt w:val="lowerLetter"/>
      <w:lvlText w:val="%2."/>
      <w:lvlJc w:val="left"/>
      <w:pPr>
        <w:ind w:left="3528" w:hanging="360"/>
      </w:pPr>
    </w:lvl>
    <w:lvl w:ilvl="2" w:tplc="0409001B" w:tentative="1">
      <w:start w:val="1"/>
      <w:numFmt w:val="lowerRoman"/>
      <w:lvlText w:val="%3."/>
      <w:lvlJc w:val="right"/>
      <w:pPr>
        <w:ind w:left="4248" w:hanging="180"/>
      </w:pPr>
    </w:lvl>
    <w:lvl w:ilvl="3" w:tplc="0409000F" w:tentative="1">
      <w:start w:val="1"/>
      <w:numFmt w:val="decimal"/>
      <w:lvlText w:val="%4."/>
      <w:lvlJc w:val="left"/>
      <w:pPr>
        <w:ind w:left="4968" w:hanging="360"/>
      </w:pPr>
    </w:lvl>
    <w:lvl w:ilvl="4" w:tplc="04090019" w:tentative="1">
      <w:start w:val="1"/>
      <w:numFmt w:val="lowerLetter"/>
      <w:lvlText w:val="%5."/>
      <w:lvlJc w:val="left"/>
      <w:pPr>
        <w:ind w:left="5688" w:hanging="360"/>
      </w:pPr>
    </w:lvl>
    <w:lvl w:ilvl="5" w:tplc="0409001B" w:tentative="1">
      <w:start w:val="1"/>
      <w:numFmt w:val="lowerRoman"/>
      <w:lvlText w:val="%6."/>
      <w:lvlJc w:val="right"/>
      <w:pPr>
        <w:ind w:left="6408" w:hanging="180"/>
      </w:pPr>
    </w:lvl>
    <w:lvl w:ilvl="6" w:tplc="0409000F" w:tentative="1">
      <w:start w:val="1"/>
      <w:numFmt w:val="decimal"/>
      <w:lvlText w:val="%7."/>
      <w:lvlJc w:val="left"/>
      <w:pPr>
        <w:ind w:left="7128" w:hanging="360"/>
      </w:pPr>
    </w:lvl>
    <w:lvl w:ilvl="7" w:tplc="04090019" w:tentative="1">
      <w:start w:val="1"/>
      <w:numFmt w:val="lowerLetter"/>
      <w:lvlText w:val="%8."/>
      <w:lvlJc w:val="left"/>
      <w:pPr>
        <w:ind w:left="7848" w:hanging="360"/>
      </w:pPr>
    </w:lvl>
    <w:lvl w:ilvl="8" w:tplc="0409001B" w:tentative="1">
      <w:start w:val="1"/>
      <w:numFmt w:val="lowerRoman"/>
      <w:lvlText w:val="%9."/>
      <w:lvlJc w:val="right"/>
      <w:pPr>
        <w:ind w:left="8568" w:hanging="180"/>
      </w:pPr>
    </w:lvl>
  </w:abstractNum>
  <w:abstractNum w:abstractNumId="14" w15:restartNumberingAfterBreak="0">
    <w:nsid w:val="600A3024"/>
    <w:multiLevelType w:val="hybridMultilevel"/>
    <w:tmpl w:val="641A9286"/>
    <w:lvl w:ilvl="0" w:tplc="F8F68226">
      <w:start w:val="1"/>
      <w:numFmt w:val="decimal"/>
      <w:lvlText w:val="%1."/>
      <w:lvlJc w:val="left"/>
      <w:pPr>
        <w:ind w:left="2808" w:hanging="360"/>
      </w:pPr>
      <w:rPr>
        <w:rFonts w:hint="default"/>
      </w:rPr>
    </w:lvl>
    <w:lvl w:ilvl="1" w:tplc="04090019" w:tentative="1">
      <w:start w:val="1"/>
      <w:numFmt w:val="lowerLetter"/>
      <w:lvlText w:val="%2."/>
      <w:lvlJc w:val="left"/>
      <w:pPr>
        <w:ind w:left="3528" w:hanging="360"/>
      </w:pPr>
    </w:lvl>
    <w:lvl w:ilvl="2" w:tplc="0409001B" w:tentative="1">
      <w:start w:val="1"/>
      <w:numFmt w:val="lowerRoman"/>
      <w:lvlText w:val="%3."/>
      <w:lvlJc w:val="right"/>
      <w:pPr>
        <w:ind w:left="4248" w:hanging="180"/>
      </w:pPr>
    </w:lvl>
    <w:lvl w:ilvl="3" w:tplc="0409000F" w:tentative="1">
      <w:start w:val="1"/>
      <w:numFmt w:val="decimal"/>
      <w:lvlText w:val="%4."/>
      <w:lvlJc w:val="left"/>
      <w:pPr>
        <w:ind w:left="4968" w:hanging="360"/>
      </w:pPr>
    </w:lvl>
    <w:lvl w:ilvl="4" w:tplc="04090019" w:tentative="1">
      <w:start w:val="1"/>
      <w:numFmt w:val="lowerLetter"/>
      <w:lvlText w:val="%5."/>
      <w:lvlJc w:val="left"/>
      <w:pPr>
        <w:ind w:left="5688" w:hanging="360"/>
      </w:pPr>
    </w:lvl>
    <w:lvl w:ilvl="5" w:tplc="0409001B" w:tentative="1">
      <w:start w:val="1"/>
      <w:numFmt w:val="lowerRoman"/>
      <w:lvlText w:val="%6."/>
      <w:lvlJc w:val="right"/>
      <w:pPr>
        <w:ind w:left="6408" w:hanging="180"/>
      </w:pPr>
    </w:lvl>
    <w:lvl w:ilvl="6" w:tplc="0409000F" w:tentative="1">
      <w:start w:val="1"/>
      <w:numFmt w:val="decimal"/>
      <w:lvlText w:val="%7."/>
      <w:lvlJc w:val="left"/>
      <w:pPr>
        <w:ind w:left="7128" w:hanging="360"/>
      </w:pPr>
    </w:lvl>
    <w:lvl w:ilvl="7" w:tplc="04090019" w:tentative="1">
      <w:start w:val="1"/>
      <w:numFmt w:val="lowerLetter"/>
      <w:lvlText w:val="%8."/>
      <w:lvlJc w:val="left"/>
      <w:pPr>
        <w:ind w:left="7848" w:hanging="360"/>
      </w:pPr>
    </w:lvl>
    <w:lvl w:ilvl="8" w:tplc="0409001B" w:tentative="1">
      <w:start w:val="1"/>
      <w:numFmt w:val="lowerRoman"/>
      <w:lvlText w:val="%9."/>
      <w:lvlJc w:val="right"/>
      <w:pPr>
        <w:ind w:left="8568" w:hanging="180"/>
      </w:pPr>
    </w:lvl>
  </w:abstractNum>
  <w:abstractNum w:abstractNumId="15" w15:restartNumberingAfterBreak="0">
    <w:nsid w:val="607D78E7"/>
    <w:multiLevelType w:val="hybridMultilevel"/>
    <w:tmpl w:val="BBB0EF12"/>
    <w:lvl w:ilvl="0" w:tplc="03400498">
      <w:start w:val="1"/>
      <w:numFmt w:val="decimal"/>
      <w:lvlText w:val="%1."/>
      <w:lvlJc w:val="left"/>
      <w:pPr>
        <w:ind w:left="2087" w:hanging="360"/>
      </w:pPr>
      <w:rPr>
        <w:rFonts w:hint="default"/>
      </w:rPr>
    </w:lvl>
    <w:lvl w:ilvl="1" w:tplc="04090019" w:tentative="1">
      <w:start w:val="1"/>
      <w:numFmt w:val="lowerLetter"/>
      <w:lvlText w:val="%2."/>
      <w:lvlJc w:val="left"/>
      <w:pPr>
        <w:ind w:left="2807" w:hanging="360"/>
      </w:pPr>
    </w:lvl>
    <w:lvl w:ilvl="2" w:tplc="0409001B" w:tentative="1">
      <w:start w:val="1"/>
      <w:numFmt w:val="lowerRoman"/>
      <w:lvlText w:val="%3."/>
      <w:lvlJc w:val="right"/>
      <w:pPr>
        <w:ind w:left="3527" w:hanging="180"/>
      </w:pPr>
    </w:lvl>
    <w:lvl w:ilvl="3" w:tplc="0409000F" w:tentative="1">
      <w:start w:val="1"/>
      <w:numFmt w:val="decimal"/>
      <w:lvlText w:val="%4."/>
      <w:lvlJc w:val="left"/>
      <w:pPr>
        <w:ind w:left="4247" w:hanging="360"/>
      </w:pPr>
    </w:lvl>
    <w:lvl w:ilvl="4" w:tplc="04090019" w:tentative="1">
      <w:start w:val="1"/>
      <w:numFmt w:val="lowerLetter"/>
      <w:lvlText w:val="%5."/>
      <w:lvlJc w:val="left"/>
      <w:pPr>
        <w:ind w:left="4967" w:hanging="360"/>
      </w:pPr>
    </w:lvl>
    <w:lvl w:ilvl="5" w:tplc="0409001B" w:tentative="1">
      <w:start w:val="1"/>
      <w:numFmt w:val="lowerRoman"/>
      <w:lvlText w:val="%6."/>
      <w:lvlJc w:val="right"/>
      <w:pPr>
        <w:ind w:left="5687" w:hanging="180"/>
      </w:pPr>
    </w:lvl>
    <w:lvl w:ilvl="6" w:tplc="0409000F" w:tentative="1">
      <w:start w:val="1"/>
      <w:numFmt w:val="decimal"/>
      <w:lvlText w:val="%7."/>
      <w:lvlJc w:val="left"/>
      <w:pPr>
        <w:ind w:left="6407" w:hanging="360"/>
      </w:pPr>
    </w:lvl>
    <w:lvl w:ilvl="7" w:tplc="04090019" w:tentative="1">
      <w:start w:val="1"/>
      <w:numFmt w:val="lowerLetter"/>
      <w:lvlText w:val="%8."/>
      <w:lvlJc w:val="left"/>
      <w:pPr>
        <w:ind w:left="7127" w:hanging="360"/>
      </w:pPr>
    </w:lvl>
    <w:lvl w:ilvl="8" w:tplc="0409001B" w:tentative="1">
      <w:start w:val="1"/>
      <w:numFmt w:val="lowerRoman"/>
      <w:lvlText w:val="%9."/>
      <w:lvlJc w:val="right"/>
      <w:pPr>
        <w:ind w:left="7847" w:hanging="180"/>
      </w:pPr>
    </w:lvl>
  </w:abstractNum>
  <w:abstractNum w:abstractNumId="16" w15:restartNumberingAfterBreak="0">
    <w:nsid w:val="725A2CB6"/>
    <w:multiLevelType w:val="hybridMultilevel"/>
    <w:tmpl w:val="8C8A0C70"/>
    <w:lvl w:ilvl="0" w:tplc="88128910">
      <w:start w:val="1"/>
      <w:numFmt w:val="decimal"/>
      <w:lvlText w:val="%1."/>
      <w:lvlJc w:val="left"/>
      <w:pPr>
        <w:ind w:left="2518" w:hanging="360"/>
      </w:pPr>
      <w:rPr>
        <w:rFonts w:hint="default"/>
      </w:rPr>
    </w:lvl>
    <w:lvl w:ilvl="1" w:tplc="04090019" w:tentative="1">
      <w:start w:val="1"/>
      <w:numFmt w:val="lowerLetter"/>
      <w:lvlText w:val="%2."/>
      <w:lvlJc w:val="left"/>
      <w:pPr>
        <w:ind w:left="3238" w:hanging="360"/>
      </w:pPr>
    </w:lvl>
    <w:lvl w:ilvl="2" w:tplc="0409001B" w:tentative="1">
      <w:start w:val="1"/>
      <w:numFmt w:val="lowerRoman"/>
      <w:lvlText w:val="%3."/>
      <w:lvlJc w:val="right"/>
      <w:pPr>
        <w:ind w:left="3958" w:hanging="180"/>
      </w:pPr>
    </w:lvl>
    <w:lvl w:ilvl="3" w:tplc="0409000F" w:tentative="1">
      <w:start w:val="1"/>
      <w:numFmt w:val="decimal"/>
      <w:lvlText w:val="%4."/>
      <w:lvlJc w:val="left"/>
      <w:pPr>
        <w:ind w:left="4678" w:hanging="360"/>
      </w:pPr>
    </w:lvl>
    <w:lvl w:ilvl="4" w:tplc="04090019" w:tentative="1">
      <w:start w:val="1"/>
      <w:numFmt w:val="lowerLetter"/>
      <w:lvlText w:val="%5."/>
      <w:lvlJc w:val="left"/>
      <w:pPr>
        <w:ind w:left="5398" w:hanging="360"/>
      </w:pPr>
    </w:lvl>
    <w:lvl w:ilvl="5" w:tplc="0409001B" w:tentative="1">
      <w:start w:val="1"/>
      <w:numFmt w:val="lowerRoman"/>
      <w:lvlText w:val="%6."/>
      <w:lvlJc w:val="right"/>
      <w:pPr>
        <w:ind w:left="6118" w:hanging="180"/>
      </w:pPr>
    </w:lvl>
    <w:lvl w:ilvl="6" w:tplc="0409000F" w:tentative="1">
      <w:start w:val="1"/>
      <w:numFmt w:val="decimal"/>
      <w:lvlText w:val="%7."/>
      <w:lvlJc w:val="left"/>
      <w:pPr>
        <w:ind w:left="6838" w:hanging="360"/>
      </w:pPr>
    </w:lvl>
    <w:lvl w:ilvl="7" w:tplc="04090019" w:tentative="1">
      <w:start w:val="1"/>
      <w:numFmt w:val="lowerLetter"/>
      <w:lvlText w:val="%8."/>
      <w:lvlJc w:val="left"/>
      <w:pPr>
        <w:ind w:left="7558" w:hanging="360"/>
      </w:pPr>
    </w:lvl>
    <w:lvl w:ilvl="8" w:tplc="0409001B" w:tentative="1">
      <w:start w:val="1"/>
      <w:numFmt w:val="lowerRoman"/>
      <w:lvlText w:val="%9."/>
      <w:lvlJc w:val="right"/>
      <w:pPr>
        <w:ind w:left="8278" w:hanging="180"/>
      </w:pPr>
    </w:lvl>
  </w:abstractNum>
  <w:abstractNum w:abstractNumId="17" w15:restartNumberingAfterBreak="0">
    <w:nsid w:val="74D26150"/>
    <w:multiLevelType w:val="hybridMultilevel"/>
    <w:tmpl w:val="874AB40E"/>
    <w:lvl w:ilvl="0" w:tplc="CD7EEFD6">
      <w:start w:val="1"/>
      <w:numFmt w:val="decimal"/>
      <w:lvlText w:val="%1."/>
      <w:lvlJc w:val="left"/>
      <w:pPr>
        <w:ind w:left="2088" w:hanging="360"/>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8" w15:restartNumberingAfterBreak="0">
    <w:nsid w:val="7D910663"/>
    <w:multiLevelType w:val="hybridMultilevel"/>
    <w:tmpl w:val="8646B636"/>
    <w:lvl w:ilvl="0" w:tplc="D95A0ADA">
      <w:start w:val="1"/>
      <w:numFmt w:val="decimal"/>
      <w:lvlText w:val="%1."/>
      <w:lvlJc w:val="left"/>
      <w:pPr>
        <w:ind w:left="245" w:hanging="245"/>
        <w:jc w:val="left"/>
      </w:pPr>
      <w:rPr>
        <w:rFonts w:ascii="Calibri" w:eastAsia="Calibri" w:hAnsi="Calibri" w:cs="Calibri" w:hint="default"/>
        <w:b w:val="0"/>
        <w:bCs w:val="0"/>
        <w:i w:val="0"/>
        <w:iCs w:val="0"/>
        <w:spacing w:val="-2"/>
        <w:w w:val="105"/>
        <w:sz w:val="24"/>
        <w:szCs w:val="24"/>
        <w:lang w:val="en-US" w:eastAsia="en-US" w:bidi="ar-SA"/>
      </w:rPr>
    </w:lvl>
    <w:lvl w:ilvl="1" w:tplc="AB5EDF76">
      <w:numFmt w:val="bullet"/>
      <w:lvlText w:val="-"/>
      <w:lvlJc w:val="left"/>
      <w:pPr>
        <w:ind w:left="0" w:hanging="130"/>
      </w:pPr>
      <w:rPr>
        <w:rFonts w:ascii="Calibri" w:eastAsia="Calibri" w:hAnsi="Calibri" w:cs="Calibri" w:hint="default"/>
        <w:b w:val="0"/>
        <w:bCs w:val="0"/>
        <w:i w:val="0"/>
        <w:iCs w:val="0"/>
        <w:spacing w:val="0"/>
        <w:w w:val="111"/>
        <w:sz w:val="24"/>
        <w:szCs w:val="24"/>
        <w:lang w:val="en-US" w:eastAsia="en-US" w:bidi="ar-SA"/>
      </w:rPr>
    </w:lvl>
    <w:lvl w:ilvl="2" w:tplc="7750D46A">
      <w:numFmt w:val="bullet"/>
      <w:lvlText w:val="•"/>
      <w:lvlJc w:val="left"/>
      <w:pPr>
        <w:ind w:left="1253" w:hanging="130"/>
      </w:pPr>
      <w:rPr>
        <w:rFonts w:hint="default"/>
        <w:lang w:val="en-US" w:eastAsia="en-US" w:bidi="ar-SA"/>
      </w:rPr>
    </w:lvl>
    <w:lvl w:ilvl="3" w:tplc="6964957A">
      <w:numFmt w:val="bullet"/>
      <w:lvlText w:val="•"/>
      <w:lvlJc w:val="left"/>
      <w:pPr>
        <w:ind w:left="2266" w:hanging="130"/>
      </w:pPr>
      <w:rPr>
        <w:rFonts w:hint="default"/>
        <w:lang w:val="en-US" w:eastAsia="en-US" w:bidi="ar-SA"/>
      </w:rPr>
    </w:lvl>
    <w:lvl w:ilvl="4" w:tplc="13447FD4">
      <w:numFmt w:val="bullet"/>
      <w:lvlText w:val="•"/>
      <w:lvlJc w:val="left"/>
      <w:pPr>
        <w:ind w:left="3280" w:hanging="130"/>
      </w:pPr>
      <w:rPr>
        <w:rFonts w:hint="default"/>
        <w:lang w:val="en-US" w:eastAsia="en-US" w:bidi="ar-SA"/>
      </w:rPr>
    </w:lvl>
    <w:lvl w:ilvl="5" w:tplc="489E2706">
      <w:numFmt w:val="bullet"/>
      <w:lvlText w:val="•"/>
      <w:lvlJc w:val="left"/>
      <w:pPr>
        <w:ind w:left="4293" w:hanging="130"/>
      </w:pPr>
      <w:rPr>
        <w:rFonts w:hint="default"/>
        <w:lang w:val="en-US" w:eastAsia="en-US" w:bidi="ar-SA"/>
      </w:rPr>
    </w:lvl>
    <w:lvl w:ilvl="6" w:tplc="6A1E8F0A">
      <w:numFmt w:val="bullet"/>
      <w:lvlText w:val="•"/>
      <w:lvlJc w:val="left"/>
      <w:pPr>
        <w:ind w:left="5306" w:hanging="130"/>
      </w:pPr>
      <w:rPr>
        <w:rFonts w:hint="default"/>
        <w:lang w:val="en-US" w:eastAsia="en-US" w:bidi="ar-SA"/>
      </w:rPr>
    </w:lvl>
    <w:lvl w:ilvl="7" w:tplc="F8D6C514">
      <w:numFmt w:val="bullet"/>
      <w:lvlText w:val="•"/>
      <w:lvlJc w:val="left"/>
      <w:pPr>
        <w:ind w:left="6320" w:hanging="130"/>
      </w:pPr>
      <w:rPr>
        <w:rFonts w:hint="default"/>
        <w:lang w:val="en-US" w:eastAsia="en-US" w:bidi="ar-SA"/>
      </w:rPr>
    </w:lvl>
    <w:lvl w:ilvl="8" w:tplc="19426C88">
      <w:numFmt w:val="bullet"/>
      <w:lvlText w:val="•"/>
      <w:lvlJc w:val="left"/>
      <w:pPr>
        <w:ind w:left="7333" w:hanging="130"/>
      </w:pPr>
      <w:rPr>
        <w:rFonts w:hint="default"/>
        <w:lang w:val="en-US" w:eastAsia="en-US" w:bidi="ar-SA"/>
      </w:rPr>
    </w:lvl>
  </w:abstractNum>
  <w:abstractNum w:abstractNumId="19" w15:restartNumberingAfterBreak="0">
    <w:nsid w:val="7E4161F7"/>
    <w:multiLevelType w:val="hybridMultilevel"/>
    <w:tmpl w:val="6EA06AC2"/>
    <w:lvl w:ilvl="0" w:tplc="D58295EE">
      <w:start w:val="1"/>
      <w:numFmt w:val="decimal"/>
      <w:lvlText w:val="%1."/>
      <w:lvlJc w:val="left"/>
      <w:pPr>
        <w:ind w:left="2087" w:hanging="360"/>
      </w:pPr>
      <w:rPr>
        <w:rFonts w:hint="default"/>
      </w:rPr>
    </w:lvl>
    <w:lvl w:ilvl="1" w:tplc="04090019" w:tentative="1">
      <w:start w:val="1"/>
      <w:numFmt w:val="lowerLetter"/>
      <w:lvlText w:val="%2."/>
      <w:lvlJc w:val="left"/>
      <w:pPr>
        <w:ind w:left="2807" w:hanging="360"/>
      </w:pPr>
    </w:lvl>
    <w:lvl w:ilvl="2" w:tplc="0409001B" w:tentative="1">
      <w:start w:val="1"/>
      <w:numFmt w:val="lowerRoman"/>
      <w:lvlText w:val="%3."/>
      <w:lvlJc w:val="right"/>
      <w:pPr>
        <w:ind w:left="3527" w:hanging="180"/>
      </w:pPr>
    </w:lvl>
    <w:lvl w:ilvl="3" w:tplc="0409000F" w:tentative="1">
      <w:start w:val="1"/>
      <w:numFmt w:val="decimal"/>
      <w:lvlText w:val="%4."/>
      <w:lvlJc w:val="left"/>
      <w:pPr>
        <w:ind w:left="4247" w:hanging="360"/>
      </w:pPr>
    </w:lvl>
    <w:lvl w:ilvl="4" w:tplc="04090019" w:tentative="1">
      <w:start w:val="1"/>
      <w:numFmt w:val="lowerLetter"/>
      <w:lvlText w:val="%5."/>
      <w:lvlJc w:val="left"/>
      <w:pPr>
        <w:ind w:left="4967" w:hanging="360"/>
      </w:pPr>
    </w:lvl>
    <w:lvl w:ilvl="5" w:tplc="0409001B" w:tentative="1">
      <w:start w:val="1"/>
      <w:numFmt w:val="lowerRoman"/>
      <w:lvlText w:val="%6."/>
      <w:lvlJc w:val="right"/>
      <w:pPr>
        <w:ind w:left="5687" w:hanging="180"/>
      </w:pPr>
    </w:lvl>
    <w:lvl w:ilvl="6" w:tplc="0409000F" w:tentative="1">
      <w:start w:val="1"/>
      <w:numFmt w:val="decimal"/>
      <w:lvlText w:val="%7."/>
      <w:lvlJc w:val="left"/>
      <w:pPr>
        <w:ind w:left="6407" w:hanging="360"/>
      </w:pPr>
    </w:lvl>
    <w:lvl w:ilvl="7" w:tplc="04090019" w:tentative="1">
      <w:start w:val="1"/>
      <w:numFmt w:val="lowerLetter"/>
      <w:lvlText w:val="%8."/>
      <w:lvlJc w:val="left"/>
      <w:pPr>
        <w:ind w:left="7127" w:hanging="360"/>
      </w:pPr>
    </w:lvl>
    <w:lvl w:ilvl="8" w:tplc="0409001B" w:tentative="1">
      <w:start w:val="1"/>
      <w:numFmt w:val="lowerRoman"/>
      <w:lvlText w:val="%9."/>
      <w:lvlJc w:val="right"/>
      <w:pPr>
        <w:ind w:left="7847" w:hanging="180"/>
      </w:pPr>
    </w:lvl>
  </w:abstractNum>
  <w:abstractNum w:abstractNumId="20" w15:restartNumberingAfterBreak="0">
    <w:nsid w:val="7E7F2E78"/>
    <w:multiLevelType w:val="hybridMultilevel"/>
    <w:tmpl w:val="EB56CFC6"/>
    <w:lvl w:ilvl="0" w:tplc="9AC2903C">
      <w:start w:val="1"/>
      <w:numFmt w:val="decimal"/>
      <w:lvlText w:val="%1."/>
      <w:lvlJc w:val="left"/>
      <w:pPr>
        <w:ind w:left="1439" w:hanging="361"/>
        <w:jc w:val="left"/>
      </w:pPr>
      <w:rPr>
        <w:rFonts w:ascii="Calibri" w:eastAsia="Calibri" w:hAnsi="Calibri" w:cs="Calibri" w:hint="default"/>
        <w:b w:val="0"/>
        <w:bCs w:val="0"/>
        <w:i w:val="0"/>
        <w:iCs w:val="0"/>
        <w:spacing w:val="-2"/>
        <w:w w:val="105"/>
        <w:sz w:val="24"/>
        <w:szCs w:val="24"/>
        <w:lang w:val="en-US" w:eastAsia="en-US" w:bidi="ar-SA"/>
      </w:rPr>
    </w:lvl>
    <w:lvl w:ilvl="1" w:tplc="C31ED8F2">
      <w:numFmt w:val="bullet"/>
      <w:lvlText w:val="•"/>
      <w:lvlJc w:val="left"/>
      <w:pPr>
        <w:ind w:left="2376" w:hanging="361"/>
      </w:pPr>
      <w:rPr>
        <w:rFonts w:hint="default"/>
        <w:lang w:val="en-US" w:eastAsia="en-US" w:bidi="ar-SA"/>
      </w:rPr>
    </w:lvl>
    <w:lvl w:ilvl="2" w:tplc="355A4BA6">
      <w:numFmt w:val="bullet"/>
      <w:lvlText w:val="•"/>
      <w:lvlJc w:val="left"/>
      <w:pPr>
        <w:ind w:left="3312" w:hanging="361"/>
      </w:pPr>
      <w:rPr>
        <w:rFonts w:hint="default"/>
        <w:lang w:val="en-US" w:eastAsia="en-US" w:bidi="ar-SA"/>
      </w:rPr>
    </w:lvl>
    <w:lvl w:ilvl="3" w:tplc="917CE6EA">
      <w:numFmt w:val="bullet"/>
      <w:lvlText w:val="•"/>
      <w:lvlJc w:val="left"/>
      <w:pPr>
        <w:ind w:left="4248" w:hanging="361"/>
      </w:pPr>
      <w:rPr>
        <w:rFonts w:hint="default"/>
        <w:lang w:val="en-US" w:eastAsia="en-US" w:bidi="ar-SA"/>
      </w:rPr>
    </w:lvl>
    <w:lvl w:ilvl="4" w:tplc="626C4DC4">
      <w:numFmt w:val="bullet"/>
      <w:lvlText w:val="•"/>
      <w:lvlJc w:val="left"/>
      <w:pPr>
        <w:ind w:left="5184" w:hanging="361"/>
      </w:pPr>
      <w:rPr>
        <w:rFonts w:hint="default"/>
        <w:lang w:val="en-US" w:eastAsia="en-US" w:bidi="ar-SA"/>
      </w:rPr>
    </w:lvl>
    <w:lvl w:ilvl="5" w:tplc="AE8A7034">
      <w:numFmt w:val="bullet"/>
      <w:lvlText w:val="•"/>
      <w:lvlJc w:val="left"/>
      <w:pPr>
        <w:ind w:left="6120" w:hanging="361"/>
      </w:pPr>
      <w:rPr>
        <w:rFonts w:hint="default"/>
        <w:lang w:val="en-US" w:eastAsia="en-US" w:bidi="ar-SA"/>
      </w:rPr>
    </w:lvl>
    <w:lvl w:ilvl="6" w:tplc="185852A6">
      <w:numFmt w:val="bullet"/>
      <w:lvlText w:val="•"/>
      <w:lvlJc w:val="left"/>
      <w:pPr>
        <w:ind w:left="7056" w:hanging="361"/>
      </w:pPr>
      <w:rPr>
        <w:rFonts w:hint="default"/>
        <w:lang w:val="en-US" w:eastAsia="en-US" w:bidi="ar-SA"/>
      </w:rPr>
    </w:lvl>
    <w:lvl w:ilvl="7" w:tplc="35CAF586">
      <w:numFmt w:val="bullet"/>
      <w:lvlText w:val="•"/>
      <w:lvlJc w:val="left"/>
      <w:pPr>
        <w:ind w:left="7992" w:hanging="361"/>
      </w:pPr>
      <w:rPr>
        <w:rFonts w:hint="default"/>
        <w:lang w:val="en-US" w:eastAsia="en-US" w:bidi="ar-SA"/>
      </w:rPr>
    </w:lvl>
    <w:lvl w:ilvl="8" w:tplc="C2D4D0A2">
      <w:numFmt w:val="bullet"/>
      <w:lvlText w:val="•"/>
      <w:lvlJc w:val="left"/>
      <w:pPr>
        <w:ind w:left="8928" w:hanging="361"/>
      </w:pPr>
      <w:rPr>
        <w:rFonts w:hint="default"/>
        <w:lang w:val="en-US" w:eastAsia="en-US" w:bidi="ar-SA"/>
      </w:rPr>
    </w:lvl>
  </w:abstractNum>
  <w:num w:numId="1" w16cid:durableId="681056830">
    <w:abstractNumId w:val="4"/>
  </w:num>
  <w:num w:numId="2" w16cid:durableId="1590458450">
    <w:abstractNumId w:val="18"/>
  </w:num>
  <w:num w:numId="3" w16cid:durableId="1034621115">
    <w:abstractNumId w:val="12"/>
  </w:num>
  <w:num w:numId="4" w16cid:durableId="1562208881">
    <w:abstractNumId w:val="20"/>
  </w:num>
  <w:num w:numId="5" w16cid:durableId="1228296263">
    <w:abstractNumId w:val="10"/>
  </w:num>
  <w:num w:numId="6" w16cid:durableId="1570768866">
    <w:abstractNumId w:val="2"/>
  </w:num>
  <w:num w:numId="7" w16cid:durableId="1766683924">
    <w:abstractNumId w:val="16"/>
  </w:num>
  <w:num w:numId="8" w16cid:durableId="200290342">
    <w:abstractNumId w:val="9"/>
  </w:num>
  <w:num w:numId="9" w16cid:durableId="837041171">
    <w:abstractNumId w:val="19"/>
  </w:num>
  <w:num w:numId="10" w16cid:durableId="1191339561">
    <w:abstractNumId w:val="15"/>
  </w:num>
  <w:num w:numId="11" w16cid:durableId="967781294">
    <w:abstractNumId w:val="3"/>
  </w:num>
  <w:num w:numId="12" w16cid:durableId="1314797265">
    <w:abstractNumId w:val="1"/>
  </w:num>
  <w:num w:numId="13" w16cid:durableId="392117528">
    <w:abstractNumId w:val="7"/>
  </w:num>
  <w:num w:numId="14" w16cid:durableId="375350214">
    <w:abstractNumId w:val="14"/>
  </w:num>
  <w:num w:numId="15" w16cid:durableId="992106443">
    <w:abstractNumId w:val="0"/>
  </w:num>
  <w:num w:numId="16" w16cid:durableId="946500998">
    <w:abstractNumId w:val="17"/>
  </w:num>
  <w:num w:numId="17" w16cid:durableId="1607469382">
    <w:abstractNumId w:val="6"/>
  </w:num>
  <w:num w:numId="18" w16cid:durableId="114839267">
    <w:abstractNumId w:val="13"/>
  </w:num>
  <w:num w:numId="19" w16cid:durableId="856192305">
    <w:abstractNumId w:val="11"/>
  </w:num>
  <w:num w:numId="20" w16cid:durableId="1588537337">
    <w:abstractNumId w:val="5"/>
  </w:num>
  <w:num w:numId="21" w16cid:durableId="14126542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131"/>
    <w:rsid w:val="0001620C"/>
    <w:rsid w:val="00044893"/>
    <w:rsid w:val="000455D4"/>
    <w:rsid w:val="00056799"/>
    <w:rsid w:val="0007088F"/>
    <w:rsid w:val="000716CC"/>
    <w:rsid w:val="000774E7"/>
    <w:rsid w:val="000A09BC"/>
    <w:rsid w:val="000A1E7C"/>
    <w:rsid w:val="000C31D3"/>
    <w:rsid w:val="000C4698"/>
    <w:rsid w:val="000D2DED"/>
    <w:rsid w:val="000D5329"/>
    <w:rsid w:val="000D6CE0"/>
    <w:rsid w:val="000E1E81"/>
    <w:rsid w:val="001108DB"/>
    <w:rsid w:val="001207BF"/>
    <w:rsid w:val="0012184A"/>
    <w:rsid w:val="001271BB"/>
    <w:rsid w:val="00177A7D"/>
    <w:rsid w:val="0018115F"/>
    <w:rsid w:val="0018215F"/>
    <w:rsid w:val="00194956"/>
    <w:rsid w:val="001A5E6A"/>
    <w:rsid w:val="001B51B5"/>
    <w:rsid w:val="001B6AC3"/>
    <w:rsid w:val="001C57BD"/>
    <w:rsid w:val="001E1182"/>
    <w:rsid w:val="001E40D7"/>
    <w:rsid w:val="001E4FC9"/>
    <w:rsid w:val="00217BF8"/>
    <w:rsid w:val="00244E3D"/>
    <w:rsid w:val="00253981"/>
    <w:rsid w:val="00260134"/>
    <w:rsid w:val="00274A47"/>
    <w:rsid w:val="002770C4"/>
    <w:rsid w:val="002A638C"/>
    <w:rsid w:val="002B0CB0"/>
    <w:rsid w:val="002C0FA5"/>
    <w:rsid w:val="002D50AA"/>
    <w:rsid w:val="002F0D6D"/>
    <w:rsid w:val="0036273D"/>
    <w:rsid w:val="003745B5"/>
    <w:rsid w:val="003834CA"/>
    <w:rsid w:val="003B2C4D"/>
    <w:rsid w:val="003C2A89"/>
    <w:rsid w:val="003F2D08"/>
    <w:rsid w:val="00407F88"/>
    <w:rsid w:val="004351FF"/>
    <w:rsid w:val="0044315A"/>
    <w:rsid w:val="00460EBB"/>
    <w:rsid w:val="00464706"/>
    <w:rsid w:val="004715C8"/>
    <w:rsid w:val="0049105E"/>
    <w:rsid w:val="004A3981"/>
    <w:rsid w:val="004A4131"/>
    <w:rsid w:val="004E547F"/>
    <w:rsid w:val="00505C36"/>
    <w:rsid w:val="00506E67"/>
    <w:rsid w:val="0051490B"/>
    <w:rsid w:val="00535136"/>
    <w:rsid w:val="0055729D"/>
    <w:rsid w:val="00576989"/>
    <w:rsid w:val="00591308"/>
    <w:rsid w:val="005B5B35"/>
    <w:rsid w:val="005B638F"/>
    <w:rsid w:val="005D0BAC"/>
    <w:rsid w:val="005D20FB"/>
    <w:rsid w:val="005D7466"/>
    <w:rsid w:val="005F6E38"/>
    <w:rsid w:val="00607B56"/>
    <w:rsid w:val="0061117F"/>
    <w:rsid w:val="00665B10"/>
    <w:rsid w:val="00684915"/>
    <w:rsid w:val="00695261"/>
    <w:rsid w:val="006E28BF"/>
    <w:rsid w:val="00726BD7"/>
    <w:rsid w:val="00735D6C"/>
    <w:rsid w:val="007406B0"/>
    <w:rsid w:val="00741BD7"/>
    <w:rsid w:val="0074585D"/>
    <w:rsid w:val="007541C7"/>
    <w:rsid w:val="00771AB5"/>
    <w:rsid w:val="00780FE8"/>
    <w:rsid w:val="00782BCC"/>
    <w:rsid w:val="007965C2"/>
    <w:rsid w:val="00797A2F"/>
    <w:rsid w:val="007A0F3A"/>
    <w:rsid w:val="007F3127"/>
    <w:rsid w:val="00804013"/>
    <w:rsid w:val="008214F5"/>
    <w:rsid w:val="00821DD0"/>
    <w:rsid w:val="0083164B"/>
    <w:rsid w:val="00833372"/>
    <w:rsid w:val="008460E7"/>
    <w:rsid w:val="0087435E"/>
    <w:rsid w:val="00876F49"/>
    <w:rsid w:val="00877A66"/>
    <w:rsid w:val="00880502"/>
    <w:rsid w:val="008816FB"/>
    <w:rsid w:val="008900D7"/>
    <w:rsid w:val="008A46CF"/>
    <w:rsid w:val="008B25CF"/>
    <w:rsid w:val="008C5E91"/>
    <w:rsid w:val="008E6672"/>
    <w:rsid w:val="008F5438"/>
    <w:rsid w:val="008F5FF5"/>
    <w:rsid w:val="00911698"/>
    <w:rsid w:val="00916F5F"/>
    <w:rsid w:val="009307D7"/>
    <w:rsid w:val="009668CB"/>
    <w:rsid w:val="009830B0"/>
    <w:rsid w:val="009D62AD"/>
    <w:rsid w:val="009E3F33"/>
    <w:rsid w:val="009F1A15"/>
    <w:rsid w:val="009F46FC"/>
    <w:rsid w:val="00A31302"/>
    <w:rsid w:val="00A352D4"/>
    <w:rsid w:val="00A54C68"/>
    <w:rsid w:val="00A92213"/>
    <w:rsid w:val="00AC1F83"/>
    <w:rsid w:val="00AC22F3"/>
    <w:rsid w:val="00B60DE3"/>
    <w:rsid w:val="00B80623"/>
    <w:rsid w:val="00B806FE"/>
    <w:rsid w:val="00B96039"/>
    <w:rsid w:val="00BA02D3"/>
    <w:rsid w:val="00BB3713"/>
    <w:rsid w:val="00BC0D81"/>
    <w:rsid w:val="00BC28C5"/>
    <w:rsid w:val="00BC5258"/>
    <w:rsid w:val="00BD2F3B"/>
    <w:rsid w:val="00BE3469"/>
    <w:rsid w:val="00BE3A3C"/>
    <w:rsid w:val="00BF3543"/>
    <w:rsid w:val="00BF4980"/>
    <w:rsid w:val="00C34BC4"/>
    <w:rsid w:val="00C5698E"/>
    <w:rsid w:val="00C57581"/>
    <w:rsid w:val="00C77324"/>
    <w:rsid w:val="00C8487A"/>
    <w:rsid w:val="00C93A85"/>
    <w:rsid w:val="00C94D62"/>
    <w:rsid w:val="00CC30DD"/>
    <w:rsid w:val="00CC4186"/>
    <w:rsid w:val="00CD228D"/>
    <w:rsid w:val="00CD2F32"/>
    <w:rsid w:val="00CF4979"/>
    <w:rsid w:val="00D02218"/>
    <w:rsid w:val="00D55133"/>
    <w:rsid w:val="00D60EDF"/>
    <w:rsid w:val="00D70C1B"/>
    <w:rsid w:val="00D71278"/>
    <w:rsid w:val="00D7383B"/>
    <w:rsid w:val="00D921C4"/>
    <w:rsid w:val="00D93EC6"/>
    <w:rsid w:val="00D94839"/>
    <w:rsid w:val="00D95860"/>
    <w:rsid w:val="00DB0B0D"/>
    <w:rsid w:val="00DF246D"/>
    <w:rsid w:val="00DF51F2"/>
    <w:rsid w:val="00E010C3"/>
    <w:rsid w:val="00E5078E"/>
    <w:rsid w:val="00E57362"/>
    <w:rsid w:val="00E67B3E"/>
    <w:rsid w:val="00E955B0"/>
    <w:rsid w:val="00EA7E8C"/>
    <w:rsid w:val="00EC6F28"/>
    <w:rsid w:val="00EC7154"/>
    <w:rsid w:val="00ED57FD"/>
    <w:rsid w:val="00EF2D9E"/>
    <w:rsid w:val="00F04BAB"/>
    <w:rsid w:val="00F21292"/>
    <w:rsid w:val="00F25277"/>
    <w:rsid w:val="00F31042"/>
    <w:rsid w:val="00F51A47"/>
    <w:rsid w:val="00F6273E"/>
    <w:rsid w:val="00F62797"/>
    <w:rsid w:val="00F71F6A"/>
    <w:rsid w:val="00F82EAE"/>
    <w:rsid w:val="00F831E4"/>
    <w:rsid w:val="00F9081C"/>
    <w:rsid w:val="00FB3735"/>
    <w:rsid w:val="00FB465F"/>
    <w:rsid w:val="00FF143C"/>
    <w:rsid w:val="00FF7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2CDF2"/>
  <w15:docId w15:val="{AB5FF4BC-BCA7-4B37-914B-FE37D0372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57"/>
      <w:ind w:left="720"/>
      <w:outlineLvl w:val="0"/>
    </w:pPr>
    <w:rPr>
      <w:b/>
      <w:bCs/>
      <w:sz w:val="24"/>
      <w:szCs w:val="24"/>
    </w:rPr>
  </w:style>
  <w:style w:type="paragraph" w:styleId="Heading2">
    <w:name w:val="heading 2"/>
    <w:basedOn w:val="Normal"/>
    <w:uiPriority w:val="9"/>
    <w:unhideWhenUsed/>
    <w:qFormat/>
    <w:pPr>
      <w:spacing w:before="157"/>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hanging="35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3164B"/>
    <w:rPr>
      <w:color w:val="0000FF" w:themeColor="hyperlink"/>
      <w:u w:val="single"/>
    </w:rPr>
  </w:style>
  <w:style w:type="character" w:styleId="UnresolvedMention">
    <w:name w:val="Unresolved Mention"/>
    <w:basedOn w:val="DefaultParagraphFont"/>
    <w:uiPriority w:val="99"/>
    <w:semiHidden/>
    <w:unhideWhenUsed/>
    <w:rsid w:val="008316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fs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umanservices.hawaii.gov/fatherhoo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pitolwebsite.azurewebsites.net/sessions/session2017/HRS-Chapter-PDF%27s/HRS_0577E.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youtu.be/LAIybdrABbM" TargetMode="External"/><Relationship Id="rId4" Type="http://schemas.openxmlformats.org/officeDocument/2006/relationships/settings" Target="settings.xml"/><Relationship Id="rId9" Type="http://schemas.openxmlformats.org/officeDocument/2006/relationships/hyperlink" Target="https://us06web.zoom.us/j/87657203038?pwd=MlZOejU3VS9iRWVwNG1ZRWhLM1ZpQT09" TargetMode="External"/><Relationship Id="rId14" Type="http://schemas.openxmlformats.org/officeDocument/2006/relationships/hyperlink" Target="https://fathersandfamiliescoalition.org/progra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AB9BA-9D10-47A3-9BC5-1CE6956664E9}">
  <ds:schemaRefs>
    <ds:schemaRef ds:uri="http://schemas.openxmlformats.org/officeDocument/2006/bibliography"/>
  </ds:schemaRefs>
</ds:datastoreItem>
</file>

<file path=docMetadata/LabelInfo.xml><?xml version="1.0" encoding="utf-8"?>
<clbl:labelList xmlns:clbl="http://schemas.microsoft.com/office/2020/mipLabelMetadata">
  <clbl:label id="{3847dec6-63b2-43f9-a6d0-58a40aaa1a10}" enabled="0" method="" siteId="{3847dec6-63b2-43f9-a6d0-58a40aaa1a10}" removed="1"/>
</clbl:labelList>
</file>

<file path=docProps/app.xml><?xml version="1.0" encoding="utf-8"?>
<Properties xmlns="http://schemas.openxmlformats.org/officeDocument/2006/extended-properties" xmlns:vt="http://schemas.openxmlformats.org/officeDocument/2006/docPropsVTypes">
  <Template>Normal</Template>
  <TotalTime>240</TotalTime>
  <Pages>5</Pages>
  <Words>1905</Words>
  <Characters>10865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Goo, Devyn Ashley</cp:lastModifiedBy>
  <cp:revision>10</cp:revision>
  <dcterms:created xsi:type="dcterms:W3CDTF">2025-05-26T17:14:00Z</dcterms:created>
  <dcterms:modified xsi:type="dcterms:W3CDTF">2025-06-27T20:59:00Z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2025-05-09T00:00:00Z</vt:filetime>
  </property>
  <property fmtid="{D5CDD505-2E9C-101B-9397-08002B2CF9AE}" pid="3" name="Creator">
    <vt:lpwstr>Microsoft® Word for Microsoft 365</vt:lpwstr>
  </property>
  <property fmtid="{D5CDD505-2E9C-101B-9397-08002B2CF9AE}" pid="4" name="LastSaved">
    <vt:filetime>2025-05-15T00:00:00Z</vt:filetime>
  </property>
  <property fmtid="{D5CDD505-2E9C-101B-9397-08002B2CF9AE}" pid="5" name="Producer">
    <vt:lpwstr>Microsoft® Word for Microsoft 365</vt:lpwstr>
  </property>
</Properties>
</file>